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35013" w14:textId="0CDC8F78" w:rsidR="00B357C8" w:rsidRPr="00B357C8" w:rsidRDefault="00B357C8" w:rsidP="00B357C8">
      <w:pPr>
        <w:jc w:val="right"/>
        <w:rPr>
          <w:rFonts w:asciiTheme="minorHAnsi" w:hAnsiTheme="minorHAnsi" w:cstheme="minorHAnsi"/>
        </w:rPr>
      </w:pPr>
      <w:r w:rsidRPr="00B357C8">
        <w:rPr>
          <w:rFonts w:asciiTheme="minorHAnsi" w:hAnsiTheme="minorHAnsi" w:cstheme="minorHAnsi"/>
        </w:rPr>
        <w:t>Załącznik nr 3 do rozeznania cenowego</w:t>
      </w:r>
    </w:p>
    <w:p w14:paraId="0E814BA2" w14:textId="12595EB7" w:rsidR="00771EBC" w:rsidRPr="00736E36" w:rsidRDefault="00924EAA" w:rsidP="00924EAA">
      <w:pPr>
        <w:jc w:val="center"/>
        <w:rPr>
          <w:rFonts w:asciiTheme="minorHAnsi" w:hAnsiTheme="minorHAnsi" w:cstheme="minorHAnsi"/>
          <w:color w:val="FF0000"/>
        </w:rPr>
      </w:pPr>
      <w:r w:rsidRPr="00736E36">
        <w:rPr>
          <w:rFonts w:asciiTheme="minorHAnsi" w:hAnsiTheme="minorHAnsi" w:cstheme="minorHAnsi"/>
          <w:color w:val="FF0000"/>
        </w:rPr>
        <w:t>- wzór -</w:t>
      </w:r>
    </w:p>
    <w:p w14:paraId="0E814BA3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UMOWA nr ………/……..</w:t>
      </w:r>
    </w:p>
    <w:p w14:paraId="0E814BA4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</w:p>
    <w:p w14:paraId="0E814BA5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zawarta w dniu …</w:t>
      </w:r>
      <w:r w:rsidR="00E6502E">
        <w:rPr>
          <w:rFonts w:asciiTheme="minorHAnsi" w:hAnsiTheme="minorHAnsi" w:cstheme="minorHAnsi"/>
        </w:rPr>
        <w:t>……………….</w:t>
      </w:r>
      <w:r w:rsidRPr="00745C2C">
        <w:rPr>
          <w:rFonts w:asciiTheme="minorHAnsi" w:hAnsiTheme="minorHAnsi" w:cstheme="minorHAnsi"/>
        </w:rPr>
        <w:t>……. w Zabrzu</w:t>
      </w:r>
    </w:p>
    <w:p w14:paraId="0E814BA6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Muzeum Górnictwa Węglowego w Zabrzu</w:t>
      </w:r>
      <w:r w:rsidRPr="00745C2C">
        <w:rPr>
          <w:rFonts w:asciiTheme="minorHAnsi" w:hAnsiTheme="minorHAnsi" w:cstheme="minorHAnsi"/>
        </w:rPr>
        <w:t xml:space="preserve">, z siedzibą w Zabrzu przy ulicy Georgiusa Agricoli 2 (kod pocztowy 41-800), wpisanym do Rejestru Instytucji Kultury pod numerem RIK-12/13, posiadającym numer NIP 6482768167, REGON 243220420, </w:t>
      </w:r>
    </w:p>
    <w:p w14:paraId="0E814BA7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0E814BA8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Bartłomieja Szewczyka – dyrektora</w:t>
      </w:r>
      <w:r w:rsidRPr="00745C2C">
        <w:rPr>
          <w:rFonts w:asciiTheme="minorHAnsi" w:hAnsiTheme="minorHAnsi" w:cstheme="minorHAnsi"/>
        </w:rPr>
        <w:t>,</w:t>
      </w:r>
    </w:p>
    <w:p w14:paraId="0E814BA9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zwan</w:t>
      </w:r>
      <w:r w:rsidR="00C65259" w:rsidRPr="00745C2C">
        <w:rPr>
          <w:rFonts w:asciiTheme="minorHAnsi" w:hAnsiTheme="minorHAnsi" w:cstheme="minorHAnsi"/>
        </w:rPr>
        <w:t>ym</w:t>
      </w:r>
      <w:r w:rsidRPr="00745C2C">
        <w:rPr>
          <w:rFonts w:asciiTheme="minorHAnsi" w:hAnsiTheme="minorHAnsi" w:cstheme="minorHAnsi"/>
        </w:rPr>
        <w:t xml:space="preserve"> dalej Zamawiającym, </w:t>
      </w:r>
    </w:p>
    <w:p w14:paraId="0E814BAA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a</w:t>
      </w:r>
    </w:p>
    <w:p w14:paraId="0E814BAB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814BAC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0E814BAE" w14:textId="377FCFCC" w:rsidR="00F116D5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……………………………………………..…………………………………</w:t>
      </w:r>
      <w:r w:rsidRPr="00745C2C">
        <w:rPr>
          <w:rFonts w:asciiTheme="minorHAnsi" w:hAnsiTheme="minorHAnsi" w:cstheme="minorHAnsi"/>
        </w:rPr>
        <w:br/>
        <w:t xml:space="preserve">zwanym dalej Wykonawcą. </w:t>
      </w:r>
    </w:p>
    <w:p w14:paraId="0E814BAF" w14:textId="77777777" w:rsidR="00C4003A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§1 </w:t>
      </w:r>
    </w:p>
    <w:p w14:paraId="0E814BB0" w14:textId="77777777" w:rsidR="00C4003A" w:rsidRPr="00745C2C" w:rsidRDefault="00A1598D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Przedmiot umowy</w:t>
      </w:r>
    </w:p>
    <w:p w14:paraId="0E814BB1" w14:textId="687A3A4B" w:rsidR="00A44726" w:rsidRPr="00745C2C" w:rsidRDefault="009835CB" w:rsidP="00A44726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B357C8">
        <w:rPr>
          <w:rFonts w:asciiTheme="minorHAnsi" w:hAnsiTheme="minorHAnsi" w:cstheme="minorHAnsi"/>
          <w:b/>
          <w:color w:val="000000"/>
        </w:rPr>
        <w:t xml:space="preserve">Przedmiotem umowy </w:t>
      </w:r>
      <w:r w:rsidR="00A44726" w:rsidRPr="00B357C8">
        <w:rPr>
          <w:rFonts w:asciiTheme="minorHAnsi" w:eastAsia="TimesNewRoman" w:hAnsiTheme="minorHAnsi" w:cstheme="minorHAnsi"/>
          <w:b/>
          <w:lang w:eastAsia="pl-PL"/>
        </w:rPr>
        <w:t xml:space="preserve">jest przeprowadzenie działań </w:t>
      </w:r>
      <w:r w:rsidR="006E282E" w:rsidRPr="00B357C8">
        <w:rPr>
          <w:rFonts w:asciiTheme="minorHAnsi" w:eastAsia="TimesNewRoman" w:hAnsiTheme="minorHAnsi" w:cstheme="minorHAnsi"/>
          <w:b/>
          <w:lang w:eastAsia="pl-PL"/>
        </w:rPr>
        <w:t>informacyjno-</w:t>
      </w:r>
      <w:r w:rsidR="00A44726" w:rsidRPr="00B357C8">
        <w:rPr>
          <w:rFonts w:asciiTheme="minorHAnsi" w:eastAsia="TimesNewRoman" w:hAnsiTheme="minorHAnsi" w:cstheme="minorHAnsi"/>
          <w:b/>
          <w:lang w:eastAsia="pl-PL"/>
        </w:rPr>
        <w:t xml:space="preserve">promocyjnych </w:t>
      </w:r>
      <w:r w:rsidR="006E282E" w:rsidRPr="00B357C8">
        <w:rPr>
          <w:rFonts w:asciiTheme="minorHAnsi" w:eastAsia="TimesNewRoman" w:hAnsiTheme="minorHAnsi" w:cstheme="minorHAnsi"/>
          <w:b/>
          <w:lang w:eastAsia="pl-PL"/>
        </w:rPr>
        <w:t xml:space="preserve">w prasie </w:t>
      </w:r>
      <w:r w:rsidR="00A44726" w:rsidRPr="00B357C8">
        <w:rPr>
          <w:rFonts w:asciiTheme="minorHAnsi" w:eastAsia="TimesNewRoman" w:hAnsiTheme="minorHAnsi" w:cstheme="minorHAnsi"/>
          <w:b/>
          <w:lang w:eastAsia="pl-PL"/>
        </w:rPr>
        <w:t>na potrzeby Muzeum Górnictwa Węglowego w Zabrzu</w:t>
      </w:r>
      <w:r w:rsidR="00B357C8" w:rsidRPr="00B357C8">
        <w:rPr>
          <w:rFonts w:asciiTheme="minorHAnsi" w:eastAsia="TimesNewRoman" w:hAnsiTheme="minorHAnsi" w:cstheme="minorHAnsi"/>
          <w:b/>
          <w:lang w:eastAsia="pl-PL"/>
        </w:rPr>
        <w:t xml:space="preserve"> – prasa ogólnopolska</w:t>
      </w:r>
      <w:r w:rsidR="00A44726" w:rsidRPr="00B357C8">
        <w:rPr>
          <w:rFonts w:asciiTheme="minorHAnsi" w:eastAsia="TimesNewRoman" w:hAnsiTheme="minorHAnsi" w:cstheme="minorHAnsi"/>
          <w:b/>
          <w:lang w:eastAsia="pl-PL"/>
        </w:rPr>
        <w:t>.</w:t>
      </w:r>
      <w:r w:rsidR="00A44726" w:rsidRPr="00745C2C">
        <w:rPr>
          <w:rFonts w:asciiTheme="minorHAnsi" w:eastAsia="TimesNewRoman" w:hAnsiTheme="minorHAnsi" w:cstheme="minorHAnsi"/>
          <w:lang w:eastAsia="pl-PL"/>
        </w:rPr>
        <w:t xml:space="preserve"> Zakres umowy w szczególności będzie obejmował: przygotowanie w uzgodnieniu z Zamawiającym projektu reklamy/artykułu prasowego, zakup powierzchni reklamowej oraz zamieszczenie reklamy/artykułu prasowego w wybranym przez Zamawiającego tytule, </w:t>
      </w:r>
      <w:r w:rsidR="00E6502E">
        <w:rPr>
          <w:rFonts w:asciiTheme="minorHAnsi" w:eastAsia="TimesNewRoman" w:hAnsiTheme="minorHAnsi" w:cstheme="minorHAnsi"/>
          <w:lang w:eastAsia="pl-PL"/>
        </w:rPr>
        <w:t>w ilości i </w:t>
      </w:r>
      <w:r w:rsidR="00A44726" w:rsidRPr="00745C2C">
        <w:rPr>
          <w:rFonts w:asciiTheme="minorHAnsi" w:eastAsia="TimesNewRoman" w:hAnsiTheme="minorHAnsi" w:cstheme="minorHAnsi"/>
          <w:lang w:eastAsia="pl-PL"/>
        </w:rPr>
        <w:t xml:space="preserve">terminach uzgodnionych z Zamawiającym. </w:t>
      </w:r>
    </w:p>
    <w:p w14:paraId="0E814BB2" w14:textId="77777777" w:rsidR="00B36A80" w:rsidRPr="00745C2C" w:rsidRDefault="00A44726" w:rsidP="00A44726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Szczegółowy planowany minimalny i maksy</w:t>
      </w:r>
      <w:bookmarkStart w:id="0" w:name="_GoBack"/>
      <w:bookmarkEnd w:id="0"/>
      <w:r w:rsidRPr="00745C2C">
        <w:rPr>
          <w:rFonts w:asciiTheme="minorHAnsi" w:eastAsia="TimesNewRoman" w:hAnsiTheme="minorHAnsi" w:cstheme="minorHAnsi"/>
          <w:lang w:eastAsia="pl-PL"/>
        </w:rPr>
        <w:t xml:space="preserve">malny zakres zamówienia, 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 xml:space="preserve">oraz zestawienie proponowanych tytułów </w:t>
      </w:r>
      <w:r w:rsidRPr="00745C2C">
        <w:rPr>
          <w:rFonts w:asciiTheme="minorHAnsi" w:eastAsia="TimesNewRoman" w:hAnsiTheme="minorHAnsi" w:cstheme="minorHAnsi"/>
          <w:lang w:eastAsia="pl-PL"/>
        </w:rPr>
        <w:t>przedstawiono w </w:t>
      </w:r>
      <w:r w:rsidR="00F14FD5" w:rsidRPr="00745C2C">
        <w:rPr>
          <w:rFonts w:asciiTheme="minorHAnsi" w:eastAsia="TimesNewRoman" w:hAnsiTheme="minorHAnsi" w:cstheme="minorHAnsi"/>
          <w:lang w:eastAsia="pl-PL"/>
        </w:rPr>
        <w:t xml:space="preserve"> rozeznaniu cenowym</w:t>
      </w:r>
      <w:r w:rsidRPr="00745C2C">
        <w:rPr>
          <w:rFonts w:asciiTheme="minorHAnsi" w:eastAsia="TimesNewRoman" w:hAnsiTheme="minorHAnsi" w:cstheme="minorHAnsi"/>
          <w:lang w:eastAsia="pl-PL"/>
        </w:rPr>
        <w:t>, które stanowi załącznik nr 1 do niniejszej umowy.</w:t>
      </w:r>
    </w:p>
    <w:p w14:paraId="0E814BB3" w14:textId="77777777" w:rsidR="00771EBC" w:rsidRPr="00745C2C" w:rsidRDefault="00771EBC" w:rsidP="004F558B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Przedmiot Umowy zostanie zrealizowany zgodnie z zapisami </w:t>
      </w:r>
      <w:r w:rsidR="00F14FD5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rozeznania cenowego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stanowiącego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 niniejszej umowy, ofertą Wykonawcy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stanowiącą</w:t>
      </w:r>
      <w:r w:rsidR="00B36A80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2 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oraz obowiązującymi przepisami prawa.</w:t>
      </w:r>
    </w:p>
    <w:p w14:paraId="0E814BB4" w14:textId="77777777" w:rsidR="00087DD8" w:rsidRPr="00745C2C" w:rsidRDefault="00087DD8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0E814BB5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 2</w:t>
      </w:r>
    </w:p>
    <w:p w14:paraId="0E814BB6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Realizacja przedmiotu umowy</w:t>
      </w:r>
    </w:p>
    <w:p w14:paraId="0E814BB7" w14:textId="77777777" w:rsidR="00B05CCC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</w:t>
      </w:r>
      <w:r w:rsidR="00771EBC" w:rsidRPr="00745C2C">
        <w:rPr>
          <w:rFonts w:asciiTheme="minorHAnsi" w:hAnsiTheme="minorHAnsi" w:cstheme="minorHAnsi"/>
        </w:rPr>
        <w:t xml:space="preserve"> oświadcza, że </w:t>
      </w:r>
      <w:r w:rsidR="00C4003A" w:rsidRPr="00745C2C">
        <w:rPr>
          <w:rFonts w:asciiTheme="minorHAnsi" w:hAnsiTheme="minorHAnsi" w:cstheme="minorHAnsi"/>
        </w:rPr>
        <w:t>posiada wiedzę, doświadczenie oraz odpowiedni pot</w:t>
      </w:r>
      <w:r w:rsidR="00E6502E">
        <w:rPr>
          <w:rFonts w:asciiTheme="minorHAnsi" w:hAnsiTheme="minorHAnsi" w:cstheme="minorHAnsi"/>
        </w:rPr>
        <w:t>encjał techniczny do </w:t>
      </w:r>
      <w:r w:rsidRPr="00745C2C">
        <w:rPr>
          <w:rFonts w:asciiTheme="minorHAnsi" w:hAnsiTheme="minorHAnsi" w:cstheme="minorHAnsi"/>
        </w:rPr>
        <w:t>realizacji</w:t>
      </w:r>
      <w:r w:rsidR="00C4003A" w:rsidRPr="00745C2C">
        <w:rPr>
          <w:rFonts w:asciiTheme="minorHAnsi" w:hAnsiTheme="minorHAnsi" w:cstheme="minorHAnsi"/>
        </w:rPr>
        <w:t xml:space="preserve"> przedmiotu umowy z najwyższą starannością.</w:t>
      </w:r>
    </w:p>
    <w:p w14:paraId="0E814BB8" w14:textId="77777777" w:rsidR="00DB47B1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Wykonawca jest zobowiązany do udzielania Zamawiającemu, na jego </w:t>
      </w:r>
      <w:r w:rsidR="00E6502E">
        <w:rPr>
          <w:rFonts w:asciiTheme="minorHAnsi" w:hAnsiTheme="minorHAnsi" w:cstheme="minorHAnsi"/>
        </w:rPr>
        <w:t>żądanie, wszelkich informacji o </w:t>
      </w:r>
      <w:r w:rsidRPr="00745C2C">
        <w:rPr>
          <w:rFonts w:asciiTheme="minorHAnsi" w:hAnsiTheme="minorHAnsi" w:cstheme="minorHAnsi"/>
        </w:rPr>
        <w:t>przebiegu realizacji przedmiotu umowy i umożliwiania mu dokonyw</w:t>
      </w:r>
      <w:r w:rsidR="00E6502E">
        <w:rPr>
          <w:rFonts w:asciiTheme="minorHAnsi" w:hAnsiTheme="minorHAnsi" w:cstheme="minorHAnsi"/>
        </w:rPr>
        <w:t>ania kontroli prawidłowości jej </w:t>
      </w:r>
      <w:r w:rsidRPr="00745C2C">
        <w:rPr>
          <w:rFonts w:asciiTheme="minorHAnsi" w:hAnsiTheme="minorHAnsi" w:cstheme="minorHAnsi"/>
        </w:rPr>
        <w:t>przebiegu.</w:t>
      </w:r>
    </w:p>
    <w:p w14:paraId="0E814BB9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Artykuły/reklamy zostaną przygotowane zgodnie z zasadami języka polskiego i poddane korekcie językowej przez wykonawcę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A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Każda z publikacji powinna być zrealizowana w kolorze, zawierać zdjęci</w:t>
      </w:r>
      <w:r w:rsidR="00E6502E">
        <w:rPr>
          <w:rFonts w:asciiTheme="minorHAnsi" w:eastAsia="TimesNewRoman" w:hAnsiTheme="minorHAnsi" w:cstheme="minorHAnsi"/>
          <w:lang w:eastAsia="pl-PL"/>
        </w:rPr>
        <w:t>a lub grafiki (do uzgodnienia z </w:t>
      </w:r>
      <w:r w:rsidRPr="00745C2C">
        <w:rPr>
          <w:rFonts w:asciiTheme="minorHAnsi" w:eastAsia="TimesNewRoman" w:hAnsiTheme="minorHAnsi" w:cstheme="minorHAnsi"/>
          <w:lang w:eastAsia="pl-PL"/>
        </w:rPr>
        <w:t>Zamawiającym w trybie roboczym na etapie realizacji zamówienia, każdorazowo przed każdą emisją)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B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Zamawiający w miarę możliwości przekaże Wykonawcy zdjęcia/gr</w:t>
      </w:r>
      <w:r w:rsidR="00E6502E">
        <w:rPr>
          <w:rFonts w:asciiTheme="minorHAnsi" w:eastAsia="TimesNewRoman" w:hAnsiTheme="minorHAnsi" w:cstheme="minorHAnsi"/>
          <w:lang w:eastAsia="pl-PL"/>
        </w:rPr>
        <w:t>afiki/logotypy znajdujące się w </w:t>
      </w:r>
      <w:r w:rsidRPr="00745C2C">
        <w:rPr>
          <w:rFonts w:asciiTheme="minorHAnsi" w:eastAsia="TimesNewRoman" w:hAnsiTheme="minorHAnsi" w:cstheme="minorHAnsi"/>
          <w:lang w:eastAsia="pl-PL"/>
        </w:rPr>
        <w:t>dyspozycji Zamawiającego</w:t>
      </w:r>
      <w:r w:rsidR="00E50D67" w:rsidRPr="00745C2C">
        <w:rPr>
          <w:rFonts w:asciiTheme="minorHAnsi" w:eastAsia="TimesNewRoman" w:hAnsiTheme="minorHAnsi" w:cstheme="minorHAnsi"/>
          <w:lang w:eastAsia="pl-PL"/>
        </w:rPr>
        <w:t>, które mogą zostać wykorzystan</w:t>
      </w:r>
      <w:r w:rsidRPr="00745C2C">
        <w:rPr>
          <w:rFonts w:asciiTheme="minorHAnsi" w:eastAsia="TimesNewRoman" w:hAnsiTheme="minorHAnsi" w:cstheme="minorHAnsi"/>
          <w:lang w:eastAsia="pl-PL"/>
        </w:rPr>
        <w:t>e przez Wykonawcę do realizacji zamówienia.</w:t>
      </w:r>
      <w:r w:rsidRPr="00745C2C">
        <w:rPr>
          <w:rFonts w:asciiTheme="minorHAnsi" w:hAnsiTheme="minorHAnsi" w:cstheme="minorHAnsi"/>
        </w:rPr>
        <w:t xml:space="preserve"> </w:t>
      </w:r>
    </w:p>
    <w:p w14:paraId="0E814BBC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będzie, na ile jest to niezbędne, współpracować z </w:t>
      </w:r>
      <w:r w:rsidR="00C815BD" w:rsidRPr="00745C2C">
        <w:rPr>
          <w:rFonts w:asciiTheme="minorHAnsi" w:eastAsia="TimesNewRoman" w:hAnsiTheme="minorHAnsi" w:cstheme="minorHAnsi"/>
          <w:lang w:eastAsia="pl-PL"/>
        </w:rPr>
        <w:t>Wykonawcą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przy dostarczaniu informacji, których Wykonawca może zażądać w celu prawidłowej realizacji zamówienia.</w:t>
      </w:r>
    </w:p>
    <w:p w14:paraId="0E814BBD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Długość każdej z publikacji to min. ½ strony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E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Treść oraz ostateczny wygląd każdego z artykułów/reklam musi zostać każdorazowo uzgodniony z osobą kontaktową ze strony Zamawiającego i przez niego zaakceptowany przez publikacją – Zamawiający zastrzega sobie prawo wprowadzania poprawek lub uwag do treści i wyglądu artykułu/reklamy</w:t>
      </w:r>
      <w:r w:rsidR="00422C0B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F" w14:textId="77777777" w:rsidR="00B05CCC" w:rsidRPr="00745C2C" w:rsidRDefault="00422C0B" w:rsidP="004F558B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Zamówienie będzie realizowane na podstawie umowy i wynagradzane wg rzeczywistej liczby zrealizowanych zleceń.</w:t>
      </w:r>
      <w:r w:rsidRPr="00745C2C">
        <w:rPr>
          <w:rFonts w:asciiTheme="minorHAnsi" w:hAnsiTheme="minorHAnsi" w:cstheme="minorHAnsi"/>
        </w:rPr>
        <w:t xml:space="preserve"> Realizacja usługi następuje każdorazowo na wniosek Zamawiającego i po uzyskaniu jego akceptacji dla treści i formy reklamy. </w:t>
      </w:r>
    </w:p>
    <w:p w14:paraId="0E814BC0" w14:textId="77777777" w:rsidR="00665AF0" w:rsidRPr="00745C2C" w:rsidRDefault="00665AF0" w:rsidP="00665AF0">
      <w:pPr>
        <w:pStyle w:val="Akapitzlist"/>
        <w:jc w:val="both"/>
        <w:rPr>
          <w:rFonts w:asciiTheme="minorHAnsi" w:hAnsiTheme="minorHAnsi" w:cstheme="minorHAnsi"/>
        </w:rPr>
      </w:pPr>
    </w:p>
    <w:p w14:paraId="0E814BC1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§3</w:t>
      </w:r>
    </w:p>
    <w:p w14:paraId="0E814BC2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Terminy </w:t>
      </w:r>
    </w:p>
    <w:p w14:paraId="0E814BC3" w14:textId="77777777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hAnsiTheme="minorHAnsi" w:cstheme="minorHAnsi"/>
        </w:rPr>
        <w:t>Umowa zostaje zawarta na okres od dnia podpisania do dnia 30 grudnia 2022 roku.</w:t>
      </w:r>
    </w:p>
    <w:p w14:paraId="0E814BC4" w14:textId="77777777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Orientacyjne terminy publikacji każdego artykułu prasowego/reklamy zostaną uzgodnione z osobą kontaktową ze strony Zamawiającego z uwzględnieniem publikowania artykułów na wezwanie Zamawiającego, pomiędzy 1 marca 2022r. i 30 grudnia 2022r. </w:t>
      </w:r>
    </w:p>
    <w:p w14:paraId="0E814BC5" w14:textId="77777777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Harmonogram emisji </w:t>
      </w:r>
      <w:r w:rsidR="00C815BD" w:rsidRPr="00745C2C">
        <w:rPr>
          <w:rFonts w:asciiTheme="minorHAnsi" w:eastAsia="TimesNewRoman" w:hAnsiTheme="minorHAnsi" w:cstheme="minorHAnsi"/>
          <w:lang w:eastAsia="pl-PL"/>
        </w:rPr>
        <w:t>będzie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ustalany w terminach umożliwiających przygotowanie przez Wykonawcę materiału oraz jego korektę, każdorazowo minimum 14 dni przed datą planowanego przekazania materiału do publikacji w danym tytule.</w:t>
      </w:r>
    </w:p>
    <w:p w14:paraId="0E814BC6" w14:textId="77777777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Wykonawca na minimum 5 dni przed planowaną datą publikacji, lub w innym, uzgodnionym w trybie roboczym z Zamawiającym terminie, przedstawi Zamawiającemu projekt reklamy/artykułu prasowego.</w:t>
      </w:r>
    </w:p>
    <w:p w14:paraId="0E814BC7" w14:textId="77777777" w:rsidR="00665AF0" w:rsidRPr="00745C2C" w:rsidRDefault="00665AF0" w:rsidP="00665AF0">
      <w:pPr>
        <w:pStyle w:val="Akapitzlist"/>
        <w:jc w:val="both"/>
        <w:rPr>
          <w:rFonts w:asciiTheme="minorHAnsi" w:hAnsiTheme="minorHAnsi" w:cstheme="minorHAnsi"/>
        </w:rPr>
      </w:pPr>
    </w:p>
    <w:p w14:paraId="0E814BC8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</w:t>
      </w:r>
      <w:r w:rsidR="00665AF0" w:rsidRPr="00745C2C">
        <w:rPr>
          <w:rFonts w:asciiTheme="minorHAnsi" w:hAnsiTheme="minorHAnsi" w:cstheme="minorHAnsi"/>
          <w:b/>
        </w:rPr>
        <w:t>4</w:t>
      </w:r>
    </w:p>
    <w:p w14:paraId="0E814BC9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Płatność</w:t>
      </w:r>
    </w:p>
    <w:p w14:paraId="0E814BCA" w14:textId="77777777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Maksymalne wynagrodzenie, przysługujące wykonawcy z tytułu realizacji przedmiotu umowy wynosi……………………. zł netto (słownie……………………………), tj. ………………………………. zł brutto.</w:t>
      </w:r>
    </w:p>
    <w:p w14:paraId="0E814BCB" w14:textId="77777777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zapłaci Wykonawcy za faktycznie wykonane usługi po </w:t>
      </w:r>
      <w:r w:rsidR="00E6502E">
        <w:rPr>
          <w:rFonts w:asciiTheme="minorHAnsi" w:eastAsia="TimesNewRoman" w:hAnsiTheme="minorHAnsi" w:cstheme="minorHAnsi"/>
          <w:lang w:eastAsia="pl-PL"/>
        </w:rPr>
        <w:t>cenach jednostkowych podanych w </w:t>
      </w:r>
      <w:r w:rsidRPr="00745C2C">
        <w:rPr>
          <w:rFonts w:asciiTheme="minorHAnsi" w:eastAsia="TimesNewRoman" w:hAnsiTheme="minorHAnsi" w:cstheme="minorHAnsi"/>
          <w:lang w:eastAsia="pl-PL"/>
        </w:rPr>
        <w:t>kalkulacji cenowej – ofercie Wykonawcy (stanowiącej załącznik nr 2 do umowy).</w:t>
      </w:r>
    </w:p>
    <w:p w14:paraId="0E814BCC" w14:textId="77777777" w:rsidR="00422C0B" w:rsidRPr="00745C2C" w:rsidRDefault="00422C0B" w:rsidP="00422C0B">
      <w:pPr>
        <w:pStyle w:val="Bezodstpw"/>
        <w:widowControl/>
        <w:numPr>
          <w:ilvl w:val="0"/>
          <w:numId w:val="7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Wynagrodzenie należne będzie za rzeczywiście zrealizowane i zakończone usługi w kształcie zatwierdzonym przez Zamawiającego, w szczególności Wykonawca nie jest uprawniony do żądania wynagrodzenia w przypadku publikacji ogłoszenia w terminach i formach innych niż uzgodnione uprzednio z Zamawiającym. </w:t>
      </w:r>
    </w:p>
    <w:p w14:paraId="0E814BCD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Wartość wynagrodzenia, wypłaconego Wykonawcy nie może przekroczyć kwoty, o której mowa w ust. 1 niniejsze</w:t>
      </w:r>
      <w:r w:rsidR="00442A5B">
        <w:rPr>
          <w:rFonts w:asciiTheme="minorHAnsi" w:hAnsiTheme="minorHAnsi" w:cstheme="minorHAnsi"/>
        </w:rPr>
        <w:t>go paragrafu</w:t>
      </w:r>
      <w:r w:rsidRPr="00745C2C">
        <w:rPr>
          <w:rFonts w:asciiTheme="minorHAnsi" w:hAnsiTheme="minorHAnsi" w:cstheme="minorHAnsi"/>
        </w:rPr>
        <w:t>, a w przypadku jej wyczerpania, umowa ulega automatycznemu rozwiązaniu.</w:t>
      </w:r>
    </w:p>
    <w:p w14:paraId="0E814BCE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przyjmuje do wiadomości, że maksymalna kwota wynagrodzenia, o którym mowa powyżej</w:t>
      </w:r>
      <w:r w:rsidR="00442A5B">
        <w:rPr>
          <w:rFonts w:asciiTheme="minorHAnsi" w:hAnsiTheme="minorHAnsi" w:cstheme="minorHAnsi"/>
        </w:rPr>
        <w:t xml:space="preserve">, </w:t>
      </w:r>
      <w:r w:rsidRPr="00745C2C">
        <w:rPr>
          <w:rFonts w:asciiTheme="minorHAnsi" w:hAnsiTheme="minorHAnsi" w:cstheme="minorHAnsi"/>
        </w:rPr>
        <w:t>przysługuje mu wyłącznie w przypadku realizacji maksymalnej liczby usług.</w:t>
      </w:r>
    </w:p>
    <w:p w14:paraId="0E814BCF" w14:textId="77777777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 tytułu ewentualnego zmniejszenia zakresu czynności stanowiących przedmiot umowy nie przysługuje żadne roszczenie wobec Zamawiającego.</w:t>
      </w:r>
    </w:p>
    <w:p w14:paraId="0E814BD0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Płatność będzie następowała po zakończeniu miesiąca, w którym opublikowana była reklama/artykuł, pod warunkiem przekazania 1 egzemplarza tytułu prasowego w którym opublikowano materiał, oraz reklamy/artykułu w formie pdf wraz z miesięcznym zestawieniem (sprawozdaniem) z przeprowadzonych działań. Sprawozdanie, egzemplarz tytułu oraz reklama/artykuł w formie pdf będą łącznie stanowiły podstawę do wystawienia faktury za zrealizowane w danym miesiącu zamówienia.</w:t>
      </w:r>
    </w:p>
    <w:p w14:paraId="0E814BD1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Płatność za przedmiot umowy zostanie dokonana przelewem w terminie </w:t>
      </w:r>
      <w:r w:rsidR="00A04C87" w:rsidRPr="00745C2C">
        <w:rPr>
          <w:rFonts w:asciiTheme="minorHAnsi" w:hAnsiTheme="minorHAnsi" w:cstheme="minorHAnsi"/>
        </w:rPr>
        <w:t>do 21</w:t>
      </w:r>
      <w:r w:rsidRPr="00745C2C">
        <w:rPr>
          <w:rFonts w:asciiTheme="minorHAnsi" w:hAnsiTheme="minorHAnsi" w:cstheme="minorHAnsi"/>
        </w:rPr>
        <w:t xml:space="preserve"> dni od daty dostarczenia Zamawiającemu prawidłowo wystawionej faktury VAT</w:t>
      </w:r>
      <w:r w:rsidR="00422C0B" w:rsidRPr="00745C2C">
        <w:rPr>
          <w:rFonts w:asciiTheme="minorHAnsi" w:hAnsiTheme="minorHAnsi" w:cstheme="minorHAnsi"/>
        </w:rPr>
        <w:t xml:space="preserve"> na rachunek Wykonawcy znajdujący się na tzw. białej liście VAT</w:t>
      </w:r>
      <w:r w:rsidRPr="00745C2C">
        <w:rPr>
          <w:rFonts w:asciiTheme="minorHAnsi" w:hAnsiTheme="minorHAnsi" w:cstheme="minorHAnsi"/>
        </w:rPr>
        <w:t>.</w:t>
      </w:r>
    </w:p>
    <w:p w14:paraId="0E814BD2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 termin zapłaty uznaje się dzień, w którym Zamawiający polecił swojemu bankowi dokonanie przelewu wynagrodzenia Wykonawcy na jego konto. </w:t>
      </w:r>
    </w:p>
    <w:p w14:paraId="0E814BD3" w14:textId="77777777" w:rsidR="00771EBC" w:rsidRPr="00745C2C" w:rsidRDefault="00771EBC" w:rsidP="004F558B">
      <w:pPr>
        <w:pStyle w:val="Akapitzlist"/>
        <w:suppressAutoHyphens/>
        <w:spacing w:after="0"/>
        <w:jc w:val="both"/>
        <w:rPr>
          <w:rFonts w:asciiTheme="minorHAnsi" w:hAnsiTheme="minorHAnsi" w:cstheme="minorHAnsi"/>
        </w:rPr>
      </w:pPr>
    </w:p>
    <w:p w14:paraId="0E814BD4" w14:textId="77777777" w:rsidR="00771EBC" w:rsidRPr="00745C2C" w:rsidRDefault="00771EBC" w:rsidP="004F558B">
      <w:pPr>
        <w:spacing w:after="0"/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5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D5" w14:textId="77777777" w:rsidR="00C4003A" w:rsidRPr="00745C2C" w:rsidRDefault="00BA58CC" w:rsidP="004F558B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745C2C">
        <w:rPr>
          <w:rFonts w:asciiTheme="minorHAnsi" w:hAnsiTheme="minorHAnsi" w:cstheme="minorHAnsi"/>
          <w:b/>
          <w:bCs/>
        </w:rPr>
        <w:t xml:space="preserve">Prawa </w:t>
      </w:r>
      <w:r w:rsidR="00A8790C">
        <w:rPr>
          <w:rFonts w:asciiTheme="minorHAnsi" w:hAnsiTheme="minorHAnsi" w:cstheme="minorHAnsi"/>
          <w:b/>
          <w:bCs/>
        </w:rPr>
        <w:t>a</w:t>
      </w:r>
      <w:r w:rsidRPr="00745C2C">
        <w:rPr>
          <w:rFonts w:asciiTheme="minorHAnsi" w:hAnsiTheme="minorHAnsi" w:cstheme="minorHAnsi"/>
          <w:b/>
          <w:bCs/>
        </w:rPr>
        <w:t>utorskie</w:t>
      </w:r>
    </w:p>
    <w:p w14:paraId="0E814BD6" w14:textId="77777777" w:rsidR="00771EBC" w:rsidRPr="00745C2C" w:rsidRDefault="00771EBC" w:rsidP="00A8790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 xml:space="preserve">Z momentem </w:t>
      </w:r>
      <w:r w:rsidR="00A44726" w:rsidRPr="00745C2C">
        <w:rPr>
          <w:rFonts w:asciiTheme="minorHAnsi" w:hAnsiTheme="minorHAnsi" w:cstheme="minorHAnsi"/>
        </w:rPr>
        <w:t>odbioru przez Zamawiającego każdego z elementów składających się na przedmiot</w:t>
      </w:r>
      <w:r w:rsidR="00E6502E">
        <w:rPr>
          <w:rFonts w:asciiTheme="minorHAnsi" w:hAnsiTheme="minorHAnsi" w:cstheme="minorHAnsi"/>
        </w:rPr>
        <w:t xml:space="preserve"> umowy </w:t>
      </w:r>
      <w:r w:rsidR="00A8790C" w:rsidRPr="00A8790C">
        <w:rPr>
          <w:rFonts w:asciiTheme="minorHAnsi" w:hAnsiTheme="minorHAnsi" w:cstheme="minorHAnsi"/>
        </w:rPr>
        <w:t>na Zamawiającego przechodzą bez odrębnego wynagrodzenia autorskie prawa majątkowe przysługujące Wykonawcy w stosunku do przedmiotu umowy na wszystkich polach eksploatacji, w tym określonych zgodnie z art. 50 ustawy z 4.2.1994 r. o prawie autorskim i prawach pokrewnych (t.j Dz.U. z 2016 r. poz. 666 ze zm.), a w szczególności:</w:t>
      </w:r>
    </w:p>
    <w:p w14:paraId="0E814BD7" w14:textId="77777777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zakresie używania - używanie i wykorzystanie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="002C5277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rtykułu /reklamy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we wszelkiej działalności promocyjnej, informacyjnej, reklamowej, edukacyjnej i wydawniczej prowadzonej przez Zamawiającego i podmioty przez niego wskazane, </w:t>
      </w:r>
    </w:p>
    <w:p w14:paraId="0E814BD8" w14:textId="77777777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 xml:space="preserve">w zakresie rozpowszechniania – rozpowszechniania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treści artykułu/reklamy</w:t>
      </w:r>
      <w:r w:rsidR="004012FA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 dowolnej liczbie egzemplarzy, w jakiejkolwiek formie, na terytorium Rzeczypospolitej Polskiej i za granicą, bez ograniczeń czasowych, w jakiejkolwiek technice, systemie lub formacie, w tym tak</w:t>
      </w:r>
      <w:r w:rsidR="00137EE0">
        <w:rPr>
          <w:rFonts w:asciiTheme="minorHAnsi" w:eastAsia="Times New Roman" w:hAnsiTheme="minorHAnsi" w:cstheme="minorHAnsi"/>
          <w:color w:val="000000"/>
          <w:lang w:eastAsia="pl-PL"/>
        </w:rPr>
        <w:t>że w </w:t>
      </w:r>
      <w:r w:rsidR="00A44726" w:rsidRPr="00745C2C">
        <w:rPr>
          <w:rFonts w:asciiTheme="minorHAnsi" w:eastAsia="Times New Roman" w:hAnsiTheme="minorHAnsi" w:cstheme="minorHAnsi"/>
          <w:color w:val="000000"/>
          <w:lang w:eastAsia="pl-PL"/>
        </w:rPr>
        <w:t>serwisach multimedialnych,</w:t>
      </w:r>
    </w:p>
    <w:p w14:paraId="0E814BD9" w14:textId="77777777" w:rsidR="00A44726" w:rsidRDefault="00A44726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 zakresie rozpowszechniania po opracowaniu – w szczególności polegającym na przeróbce, zmianie, wykorzystaniu części utworu, opracowaniu redakcyjnym etc.</w:t>
      </w:r>
    </w:p>
    <w:p w14:paraId="0E814BDA" w14:textId="77777777" w:rsidR="00B2210F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wprowadzania do pamięci komputera i sieci multimedialnych,</w:t>
      </w:r>
    </w:p>
    <w:p w14:paraId="0E814BDB" w14:textId="77777777" w:rsidR="00B2210F" w:rsidRPr="00745C2C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zwielokrotniania i upubliczniania dowolną techniką.</w:t>
      </w:r>
    </w:p>
    <w:p w14:paraId="0E814BDC" w14:textId="77777777" w:rsidR="00FE158F" w:rsidRDefault="00A44726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Wykonawca zobowiązuje się, że realizując przedmiot </w:t>
      </w:r>
      <w:r w:rsidR="002D63A6" w:rsidRPr="00745C2C">
        <w:rPr>
          <w:rFonts w:asciiTheme="minorHAnsi" w:hAnsiTheme="minorHAnsi" w:cstheme="minorHAnsi"/>
          <w:sz w:val="22"/>
          <w:szCs w:val="22"/>
        </w:rPr>
        <w:t>umowy nie naruszy praw</w:t>
      </w:r>
      <w:r w:rsidRPr="00745C2C">
        <w:rPr>
          <w:rFonts w:asciiTheme="minorHAnsi" w:hAnsiTheme="minorHAnsi" w:cstheme="minorHAnsi"/>
          <w:sz w:val="22"/>
          <w:szCs w:val="22"/>
        </w:rPr>
        <w:t xml:space="preserve"> majątkowych osób trzecich i przekaże utwór w stanie wolnym od obciążeń prawami tych osób.</w:t>
      </w:r>
      <w:r w:rsidR="00F14FD5" w:rsidRPr="00745C2C">
        <w:rPr>
          <w:rFonts w:asciiTheme="minorHAnsi" w:hAnsiTheme="minorHAnsi" w:cstheme="minorHAnsi"/>
          <w:sz w:val="22"/>
          <w:szCs w:val="22"/>
        </w:rPr>
        <w:t xml:space="preserve"> Wykonawca ponosi wyłączną odpowiedzialność z tego tytułu.</w:t>
      </w:r>
    </w:p>
    <w:p w14:paraId="0E814BDD" w14:textId="77777777" w:rsidR="00B2210F" w:rsidRPr="00745C2C" w:rsidRDefault="00B2210F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nieodwołanie upoważnia Zamawiajacego do wykonywania autorskich praw osobistych do </w:t>
      </w:r>
      <w:r w:rsidRPr="00745C2C">
        <w:rPr>
          <w:rFonts w:asciiTheme="minorHAnsi" w:hAnsiTheme="minorHAnsi" w:cstheme="minorHAnsi"/>
        </w:rPr>
        <w:t>każdego z elementów składających się na przedmiot</w:t>
      </w:r>
      <w:r>
        <w:rPr>
          <w:rFonts w:asciiTheme="minorHAnsi" w:hAnsiTheme="minorHAnsi" w:cstheme="minorHAnsi"/>
        </w:rPr>
        <w:t xml:space="preserve"> umowy i zrzeka się wykonywania ich osobiście.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814BDE" w14:textId="77777777" w:rsidR="00665AF0" w:rsidRPr="00745C2C" w:rsidRDefault="00665AF0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814BDF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665AF0" w:rsidRPr="00745C2C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0E814BE0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>Nadzór umowy</w:t>
      </w:r>
    </w:p>
    <w:p w14:paraId="0E814BE1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Wykonanie umowy nadzorować będzie:</w:t>
      </w:r>
    </w:p>
    <w:p w14:paraId="0E814BE2" w14:textId="77777777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Zamawiającego – </w:t>
      </w:r>
      <w:r w:rsidR="00B32590" w:rsidRPr="00745C2C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0E814BE3" w14:textId="77777777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Wykonawcy – </w:t>
      </w:r>
      <w:r w:rsidR="00B32590" w:rsidRPr="00745C2C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0E814BE4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Każda ze Stron może zmienić lub wyznaczyć inną wskazana przez siebie osobę zawiadamiając o tym pisemnie drugą Stronę (przy czym zmiana ta nie wymaga aneksu do Umowy). </w:t>
      </w:r>
    </w:p>
    <w:p w14:paraId="0E814BE5" w14:textId="77777777" w:rsidR="00262E24" w:rsidRPr="00745C2C" w:rsidRDefault="00262E24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Wszelkie uzgodnienia, dotyczące realizacji umowy, powinny co do zasady przebiegać w formie pisemnej (za pośrednictwem poczty e-mail) lub – w uzasadnionych przypadkach – telefonicznie.</w:t>
      </w:r>
    </w:p>
    <w:p w14:paraId="0E814BE6" w14:textId="77777777" w:rsidR="00FE158F" w:rsidRPr="00745C2C" w:rsidRDefault="00FE158F" w:rsidP="004F558B">
      <w:pPr>
        <w:pStyle w:val="Akapitzlist"/>
        <w:rPr>
          <w:rFonts w:asciiTheme="minorHAnsi" w:hAnsiTheme="minorHAnsi" w:cstheme="minorHAnsi"/>
          <w:b/>
        </w:rPr>
      </w:pPr>
    </w:p>
    <w:p w14:paraId="0E814BE7" w14:textId="77777777" w:rsidR="00FE158F" w:rsidRPr="00745C2C" w:rsidRDefault="00FE158F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7</w:t>
      </w:r>
    </w:p>
    <w:p w14:paraId="0E814BE8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Zachowanie poufności</w:t>
      </w:r>
    </w:p>
    <w:p w14:paraId="0E814BE9" w14:textId="77777777" w:rsidR="00771EBC" w:rsidRPr="00745C2C" w:rsidRDefault="00771EBC" w:rsidP="004F558B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jest zobowiązany do zachowania poufności w zakresie jakichkolwiek informacji odnośnie przedmiotu umowy, w szczególności dotyczących dokumentacji</w:t>
      </w:r>
      <w:r w:rsidR="00B2107C">
        <w:rPr>
          <w:rFonts w:asciiTheme="minorHAnsi" w:hAnsiTheme="minorHAnsi" w:cstheme="minorHAnsi"/>
        </w:rPr>
        <w:t>, chyba</w:t>
      </w:r>
      <w:r w:rsidRPr="00745C2C">
        <w:rPr>
          <w:rFonts w:asciiTheme="minorHAnsi" w:hAnsiTheme="minorHAnsi" w:cstheme="minorHAnsi"/>
        </w:rPr>
        <w:t xml:space="preserve"> że udostępnienie tych informacji będzie konieczne w związku w powierzeniem wykonania pewnych prac osobom trzecim. Wykonawca zobowiązuje się w takim wypadku udostępnić tylko niezbędne informacje i uzyska</w:t>
      </w:r>
      <w:r w:rsidR="00EE3233" w:rsidRPr="00745C2C">
        <w:rPr>
          <w:rFonts w:asciiTheme="minorHAnsi" w:hAnsiTheme="minorHAnsi" w:cstheme="minorHAnsi"/>
        </w:rPr>
        <w:t>ć</w:t>
      </w:r>
      <w:r w:rsidRPr="00745C2C">
        <w:rPr>
          <w:rFonts w:asciiTheme="minorHAnsi" w:hAnsiTheme="minorHAnsi" w:cstheme="minorHAnsi"/>
        </w:rPr>
        <w:t xml:space="preserve"> zgodę Zamawiającego na udzielenie takich informacji. </w:t>
      </w:r>
    </w:p>
    <w:p w14:paraId="0E814BEA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8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EB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Kary umowne</w:t>
      </w:r>
      <w:r w:rsidR="007973F6" w:rsidRPr="00745C2C">
        <w:rPr>
          <w:rFonts w:asciiTheme="minorHAnsi" w:hAnsiTheme="minorHAnsi" w:cstheme="minorHAnsi"/>
          <w:b/>
        </w:rPr>
        <w:t xml:space="preserve"> i rozwiązanie umowy</w:t>
      </w:r>
    </w:p>
    <w:p w14:paraId="0E814BEC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wykonania usługi z przekroczeniem terminów uzgodnionych przez </w:t>
      </w:r>
      <w:r w:rsidR="00A44726"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137EE0">
        <w:rPr>
          <w:rFonts w:asciiTheme="minorHAnsi" w:hAnsiTheme="minorHAnsi" w:cstheme="minorHAnsi"/>
          <w:sz w:val="22"/>
          <w:szCs w:val="22"/>
        </w:rPr>
        <w:t xml:space="preserve">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harmonogramie dla danego 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działania </w:t>
      </w:r>
      <w:r w:rsidRPr="00745C2C">
        <w:rPr>
          <w:rFonts w:asciiTheme="minorHAnsi" w:hAnsiTheme="minorHAnsi" w:cstheme="minorHAnsi"/>
          <w:sz w:val="22"/>
          <w:szCs w:val="22"/>
        </w:rPr>
        <w:t>Wykonawca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zapłaci Zamawiającemu karę umowną w wysokości 1%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 wynagrodzenia</w:t>
      </w:r>
      <w:r w:rsidRPr="00745C2C">
        <w:rPr>
          <w:rFonts w:asciiTheme="minorHAnsi" w:hAnsiTheme="minorHAnsi" w:cstheme="minorHAnsi"/>
          <w:sz w:val="22"/>
          <w:szCs w:val="22"/>
        </w:rPr>
        <w:t>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 za każdy dzień opóźnienia. </w:t>
      </w:r>
    </w:p>
    <w:p w14:paraId="0E814BED" w14:textId="77777777" w:rsidR="0036122D" w:rsidRPr="00745C2C" w:rsidRDefault="004F558B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lastRenderedPageBreak/>
        <w:t>Wykonawca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zapłaci </w:t>
      </w:r>
      <w:r w:rsidRPr="00745C2C">
        <w:rPr>
          <w:rFonts w:asciiTheme="minorHAnsi" w:hAnsiTheme="minorHAnsi" w:cstheme="minorHAnsi"/>
          <w:sz w:val="22"/>
          <w:szCs w:val="22"/>
        </w:rPr>
        <w:t>Zamawiającemu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karę umowną w wysokości 1% wartości wynagrodzenia,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ust.1 za każdorazowy przypadek naruszenia trybu uzgodnienia materiałów prasowych do opublikowania.</w:t>
      </w:r>
    </w:p>
    <w:p w14:paraId="0E814BEE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7F6E82" w:rsidRPr="00745C2C">
        <w:rPr>
          <w:rFonts w:asciiTheme="minorHAnsi" w:hAnsiTheme="minorHAnsi" w:cstheme="minorHAnsi"/>
          <w:sz w:val="22"/>
          <w:szCs w:val="22"/>
        </w:rPr>
        <w:t xml:space="preserve">rozwiązania </w:t>
      </w:r>
      <w:r w:rsidRPr="00745C2C">
        <w:rPr>
          <w:rFonts w:asciiTheme="minorHAnsi" w:hAnsiTheme="minorHAnsi" w:cstheme="minorHAnsi"/>
          <w:sz w:val="22"/>
          <w:szCs w:val="22"/>
        </w:rPr>
        <w:t>Umowy przez Zamawiającego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 przyczyn, za które odpowiedzialność ponosi Wykonawca, Zamawiający może żądać kary umownej w wysokości 10% wynagrodzenia, o którym mowa w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Umowy. </w:t>
      </w:r>
    </w:p>
    <w:p w14:paraId="0E814BEF" w14:textId="77777777" w:rsidR="0036122D" w:rsidRPr="00745C2C" w:rsidRDefault="0036122D" w:rsidP="004F558B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Zapłata naliczonej przez </w:t>
      </w:r>
      <w:r w:rsidR="00A44726"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</w:rPr>
        <w:t xml:space="preserve"> kwoty kary umownej nastąpi według wyboru Zamawiającego przez:</w:t>
      </w:r>
    </w:p>
    <w:p w14:paraId="0E814BF0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wezwanie Wykonawcy do zapłaty </w:t>
      </w:r>
    </w:p>
    <w:p w14:paraId="0E814BF1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potrącenie kwoty kary umownej z wynagrodzenia należnego Wykonawcy .</w:t>
      </w:r>
    </w:p>
    <w:p w14:paraId="0E814BF2" w14:textId="77777777" w:rsidR="007973F6" w:rsidRPr="00745C2C" w:rsidRDefault="00A44726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>nie odpowiadają za niewykonanie lub nienależyte wykonanie Umowy, będące następstwem działania siły wyższej. Dla celów umowy siłą wyższą jest zdarzenie nadzwyczajne, zewnętrzne i niemożliwe do zapobieżenia i przewidzenia.</w:t>
      </w:r>
    </w:p>
    <w:p w14:paraId="0E814BF3" w14:textId="77777777" w:rsidR="00771EBC" w:rsidRPr="00745C2C" w:rsidRDefault="00771EBC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 przypadku, gdy kary umowne nie pokrywają szkody poniesionej przez Zamawiającego, Zamawiający zastrzega sobie możliwość dochodzenia odszkodowania uzupełniające</w:t>
      </w:r>
      <w:r w:rsidR="00137EE0">
        <w:rPr>
          <w:rFonts w:asciiTheme="minorHAnsi" w:hAnsiTheme="minorHAnsi" w:cstheme="minorHAnsi"/>
          <w:sz w:val="22"/>
          <w:szCs w:val="22"/>
        </w:rPr>
        <w:t>go na zasadach przewidzianych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kodeksie cywilnym. </w:t>
      </w:r>
    </w:p>
    <w:p w14:paraId="0E814BF4" w14:textId="77777777" w:rsidR="007F6E82" w:rsidRPr="00745C2C" w:rsidRDefault="007F6E82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Zamawiający uprawniony jest do rozwiązania umowy ze skutkiem natychmiastowym w razie jej niewykonywania lub nienależytego wykonywania przez Wykonawcę, a w szczególności naruszenia terminów wynikających z umowy, zasad publikacji lub naruszenia praw wyłącznych osób trzecich.</w:t>
      </w:r>
    </w:p>
    <w:p w14:paraId="0E814BF5" w14:textId="77777777" w:rsidR="007F6E82" w:rsidRPr="00745C2C" w:rsidRDefault="007F6E82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Zamawiający uprawniony jest do rozwiązania umowy lub wstrzymania jej realizacji z przyczyn uzasadnionych pandemią wirusa SARS-CoV-2</w:t>
      </w:r>
      <w:r w:rsidR="006100DA" w:rsidRPr="00745C2C">
        <w:rPr>
          <w:rFonts w:asciiTheme="minorHAnsi" w:hAnsiTheme="minorHAnsi" w:cstheme="minorHAnsi"/>
          <w:sz w:val="22"/>
          <w:szCs w:val="22"/>
        </w:rPr>
        <w:t>, w szczególności w razie ograniczenia lub zawieszenia działalności Zamawiającego decyzją władz państwowych</w:t>
      </w:r>
      <w:r w:rsidRPr="00745C2C">
        <w:rPr>
          <w:rFonts w:asciiTheme="minorHAnsi" w:hAnsiTheme="minorHAnsi" w:cstheme="minorHAnsi"/>
          <w:sz w:val="22"/>
          <w:szCs w:val="22"/>
        </w:rPr>
        <w:t>. W takim przypadku Wykona</w:t>
      </w:r>
      <w:r w:rsidR="00137EE0">
        <w:rPr>
          <w:rFonts w:asciiTheme="minorHAnsi" w:hAnsiTheme="minorHAnsi" w:cstheme="minorHAnsi"/>
          <w:sz w:val="22"/>
          <w:szCs w:val="22"/>
        </w:rPr>
        <w:t>wca nie nabywa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stosunku do Zamawiającego żadnych roszczeń. </w:t>
      </w:r>
    </w:p>
    <w:p w14:paraId="0E814BF6" w14:textId="77777777" w:rsidR="00745C2C" w:rsidRDefault="00745C2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814BF7" w14:textId="77777777" w:rsidR="00771EBC" w:rsidRPr="00745C2C" w:rsidRDefault="00771EB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§</w:t>
      </w:r>
      <w:r w:rsidR="00F01781" w:rsidRPr="00745C2C">
        <w:rPr>
          <w:rFonts w:asciiTheme="minorHAnsi" w:hAnsiTheme="minorHAnsi" w:cstheme="minorHAnsi"/>
          <w:b/>
          <w:sz w:val="22"/>
          <w:szCs w:val="22"/>
        </w:rPr>
        <w:t>9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814BF8" w14:textId="77777777" w:rsidR="0044671F" w:rsidRPr="00745C2C" w:rsidRDefault="0044671F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Dane osobowe</w:t>
      </w:r>
    </w:p>
    <w:p w14:paraId="0E814BF9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Wykonawcy są przetwarzane - na podstawie art. 6 ust. 1 lit. b) Rozporządzenia Parlamentu Europejskiego i Rady (UE) 2016/679 z dnia 27 kwietnia 2016 r. w sprawie ochrony osób fizycznych w związku z przetwarzaniem danych osobowych i w sprawie swobodnego przepływu takich danych oraz uchylenia dyrektywy 95/46/WE (Dz. Urz. UE L 2016, Nr 119, s. 1), zwanego dalej RODO - wyłącznie na potrzeby wykonania umowy.</w:t>
      </w:r>
    </w:p>
    <w:p w14:paraId="0E814BFA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0E814BFB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Administratorem danych osobowych Wykonawcy jest Muzeum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Górnictwa Węglowego w Zabrzu z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siedzibą przy ul. Georgiusa Agricoli 2 w Zabrzu. Kontakt do inspektora ochrony danych Zamawiającego: </w:t>
      </w:r>
      <w:hyperlink r:id="rId10" w:history="1">
        <w:r w:rsidRPr="00745C2C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iod@muzeumgornictwa.pl</w:t>
        </w:r>
      </w:hyperlink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E814BFC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Decyzje, w oparciu o podane przez Wykonawcę dane, nie są podejmowane w sposób zautomatyzowany.</w:t>
      </w:r>
    </w:p>
    <w:p w14:paraId="0E814BFD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0E814BFE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Odbiorcami Państwa danych osobowych będą osoby lub podmioty, którym zostanie udostępniona umowa, lub dokumentacja postępowania zakończonego podpisanie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>m niniejszej umowy, w oparciu o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przepisy prawa lub w oparciu o obowiązujące u Zamawiającego procedury.</w:t>
      </w:r>
    </w:p>
    <w:p w14:paraId="0E814BFF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ma prawo żądania dostępu do swych danych; ich sprostowania, przeniesienia oraz ograniczenia przetwarzania (z zastrzeżeniem przypadku, o którym mowa w art. 18 ust. 2 RODO)</w:t>
      </w:r>
      <w:r w:rsidRPr="00745C2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Ma również prawo do wniesienia skargi do organu nadzorczego w rozumieniu przepisów o ochronie danych osobowych w każdym przypadku zaistnienia podejrzenia, że przetwarzanie jego danych osobowych następuje z naruszeniem powszechnie obowiązujących przepisów prawa. W zakresie określonym w art. 17 ust. 3 lit. d) oraz e) RODO Wykonawcy nie przysługuje prawo do usunięcia danych osobowych.</w:t>
      </w:r>
    </w:p>
    <w:p w14:paraId="0E814C00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0E814C01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F01781" w:rsidRPr="00745C2C">
        <w:rPr>
          <w:rFonts w:asciiTheme="minorHAnsi" w:hAnsiTheme="minorHAnsi" w:cstheme="minorHAnsi"/>
          <w:b/>
        </w:rPr>
        <w:t>10</w:t>
      </w:r>
    </w:p>
    <w:p w14:paraId="0E814C02" w14:textId="77777777" w:rsidR="0043553C" w:rsidRPr="00745C2C" w:rsidRDefault="0043553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Postanowienia końcowe</w:t>
      </w:r>
    </w:p>
    <w:p w14:paraId="0E814C03" w14:textId="77777777" w:rsidR="00A44726" w:rsidRPr="00745C2C" w:rsidRDefault="00A44726" w:rsidP="00A44726">
      <w:pPr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>Wykonawca nie może powierzyć wykonania wszystkich lub niektórych czynności w ramach niniejszej umowy innym podmiotom bez uprzedniego uzyskania w tym przedmiocie pisemnej zgody</w:t>
      </w:r>
      <w:r w:rsidRPr="00745C2C">
        <w:rPr>
          <w:rFonts w:asciiTheme="minorHAnsi" w:hAnsiTheme="minorHAnsi" w:cstheme="minorHAnsi"/>
          <w:b/>
        </w:rPr>
        <w:t xml:space="preserve"> </w:t>
      </w:r>
      <w:r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Zastrzeżenie, o którym mowa w zdaniu poprz</w:t>
      </w:r>
      <w:r w:rsidR="00137EE0">
        <w:rPr>
          <w:rFonts w:asciiTheme="minorHAnsi" w:hAnsiTheme="minorHAnsi" w:cstheme="minorHAnsi"/>
        </w:rPr>
        <w:t>ednim nie dotyczy pracowników i </w:t>
      </w:r>
      <w:r w:rsidRPr="00745C2C">
        <w:rPr>
          <w:rFonts w:asciiTheme="minorHAnsi" w:hAnsiTheme="minorHAnsi" w:cstheme="minorHAnsi"/>
        </w:rPr>
        <w:t>współpracowników Wykonawcy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 działania podwykonawców Wykonawca będzie odpowiadał jak za własne.</w:t>
      </w:r>
    </w:p>
    <w:p w14:paraId="0E814C04" w14:textId="77777777" w:rsidR="00C953E7" w:rsidRPr="00745C2C" w:rsidRDefault="00C953E7" w:rsidP="00A44726">
      <w:pPr>
        <w:pStyle w:val="Akapitzlis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</w:rPr>
      </w:pPr>
      <w:r w:rsidRPr="00745C2C">
        <w:rPr>
          <w:rFonts w:asciiTheme="minorHAnsi" w:eastAsia="Times New Roman" w:hAnsiTheme="minorHAnsi" w:cstheme="minorHAnsi"/>
        </w:rPr>
        <w:t>Na podstawie art. 4c ustawy z dnia 8 marca 2013r. o przeciwdzi</w:t>
      </w:r>
      <w:r w:rsidR="00137EE0">
        <w:rPr>
          <w:rFonts w:asciiTheme="minorHAnsi" w:eastAsia="Times New Roman" w:hAnsiTheme="minorHAnsi" w:cstheme="minorHAnsi"/>
        </w:rPr>
        <w:t>ałaniu nadmiernym opóźnieniom w </w:t>
      </w:r>
      <w:r w:rsidRPr="00745C2C">
        <w:rPr>
          <w:rFonts w:asciiTheme="minorHAnsi" w:eastAsia="Times New Roman" w:hAnsiTheme="minorHAnsi" w:cstheme="minorHAnsi"/>
        </w:rPr>
        <w:t>transakcjach handlowych Muzeum Górnictwa Węglowego w Zabrzu oświadcza, iż posiada status dużego przedsiębiorcy.</w:t>
      </w:r>
    </w:p>
    <w:p w14:paraId="0E814C05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14:paraId="0E814C06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Umowę sporządzono w dwóch jednobrzmiących egzemplarzach po jednym dla każdej ze stron. </w:t>
      </w:r>
    </w:p>
    <w:p w14:paraId="0E814C07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spory wynikające z niniejszej Umowy lub z nim związane Strony zobowiązują się rozwiązywać działając w dobrej wierze i w poszanowaniu słusznego interesu obu stron, a w przypadku niemożności rozwiązania sporu w sposób polubowny, sądem właściwym będzie Sąd właściwy dla siedziby Zamawiającego. </w:t>
      </w:r>
    </w:p>
    <w:p w14:paraId="0E814C08" w14:textId="77777777" w:rsidR="00F01781" w:rsidRPr="00B2107C" w:rsidRDefault="00771EBC" w:rsidP="00B2107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 sprawach nieuregulowanych umową zastosowanie mają w szczególności przepisy Kodeksu cywilnego oraz przepisy </w:t>
      </w:r>
      <w:r w:rsidR="007F6E82" w:rsidRPr="00745C2C">
        <w:rPr>
          <w:rFonts w:asciiTheme="minorHAnsi" w:hAnsiTheme="minorHAnsi" w:cstheme="minorHAnsi"/>
        </w:rPr>
        <w:t>ustawy o prawie autorskim i prawach pokrewnych.</w:t>
      </w:r>
    </w:p>
    <w:p w14:paraId="0E814C09" w14:textId="77777777" w:rsidR="00771EBC" w:rsidRPr="00745C2C" w:rsidRDefault="00771EBC" w:rsidP="00A44726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br/>
        <w:t xml:space="preserve">                    ……………………… </w:t>
      </w:r>
      <w:r w:rsidRPr="00745C2C">
        <w:rPr>
          <w:rFonts w:asciiTheme="minorHAnsi" w:hAnsiTheme="minorHAnsi" w:cstheme="minorHAnsi"/>
        </w:rPr>
        <w:tab/>
        <w:t xml:space="preserve">                                                   </w:t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 xml:space="preserve">  ………………………</w:t>
      </w:r>
    </w:p>
    <w:p w14:paraId="0E814C0A" w14:textId="77777777" w:rsidR="00771EBC" w:rsidRPr="00745C2C" w:rsidRDefault="004F558B" w:rsidP="00A44726">
      <w:pPr>
        <w:ind w:left="708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Podpis Wykonawcy</w:t>
      </w:r>
      <w:r w:rsidR="00771EBC" w:rsidRPr="00745C2C">
        <w:rPr>
          <w:rFonts w:asciiTheme="minorHAnsi" w:hAnsiTheme="minorHAnsi" w:cstheme="minorHAnsi"/>
        </w:rPr>
        <w:tab/>
      </w:r>
      <w:r w:rsidR="00771EBC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>podpis Zamawiającego</w:t>
      </w:r>
    </w:p>
    <w:p w14:paraId="0E814C0B" w14:textId="77777777" w:rsidR="00771EBC" w:rsidRPr="00745C2C" w:rsidRDefault="00771EBC" w:rsidP="004F558B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lastRenderedPageBreak/>
        <w:t>Załączniki:</w:t>
      </w:r>
    </w:p>
    <w:p w14:paraId="0E814C0C" w14:textId="77777777" w:rsidR="00F01781" w:rsidRPr="00745C2C" w:rsidRDefault="00745C2C" w:rsidP="00F01781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Rozeznanie cenowe</w:t>
      </w:r>
    </w:p>
    <w:p w14:paraId="0E814C0D" w14:textId="77777777" w:rsidR="005010A0" w:rsidRPr="00137EE0" w:rsidRDefault="00262E24" w:rsidP="004F558B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Formularz oferty Wykonawcy</w:t>
      </w:r>
    </w:p>
    <w:sectPr w:rsidR="005010A0" w:rsidRPr="00137EE0" w:rsidSect="000F6D7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14C10" w14:textId="77777777" w:rsidR="00BE2941" w:rsidRDefault="00BE2941">
      <w:pPr>
        <w:spacing w:after="0" w:line="240" w:lineRule="auto"/>
      </w:pPr>
      <w:r>
        <w:separator/>
      </w:r>
    </w:p>
  </w:endnote>
  <w:endnote w:type="continuationSeparator" w:id="0">
    <w:p w14:paraId="0E814C11" w14:textId="77777777" w:rsidR="00BE2941" w:rsidRDefault="00BE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4" w14:textId="77777777" w:rsidR="00396360" w:rsidRDefault="00BE04E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E814C1C" wp14:editId="0E814C1D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814C15" w14:textId="77777777" w:rsidR="00396360" w:rsidRDefault="00B357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7" w14:textId="77777777" w:rsidR="00195CB8" w:rsidRDefault="00BE04E3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E814C20" wp14:editId="0E814C2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14C0E" w14:textId="77777777" w:rsidR="00BE2941" w:rsidRDefault="00BE2941">
      <w:pPr>
        <w:spacing w:after="0" w:line="240" w:lineRule="auto"/>
      </w:pPr>
      <w:r>
        <w:separator/>
      </w:r>
    </w:p>
  </w:footnote>
  <w:footnote w:type="continuationSeparator" w:id="0">
    <w:p w14:paraId="0E814C0F" w14:textId="77777777" w:rsidR="00BE2941" w:rsidRDefault="00BE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2" w14:textId="77777777" w:rsidR="000C6C23" w:rsidRDefault="00BE04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E814C18" wp14:editId="0E814C1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3" w14:textId="77777777" w:rsidR="000431C8" w:rsidRDefault="00BE04E3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E814C1A" wp14:editId="0E814C1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6" w14:textId="77777777" w:rsidR="00195CB8" w:rsidRDefault="00BE04E3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0E814C1E" wp14:editId="0E814C1F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1141"/>
    <w:multiLevelType w:val="hybridMultilevel"/>
    <w:tmpl w:val="2984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1816"/>
    <w:multiLevelType w:val="hybridMultilevel"/>
    <w:tmpl w:val="7DCEB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4782"/>
    <w:multiLevelType w:val="hybridMultilevel"/>
    <w:tmpl w:val="F6FA9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3B0F"/>
    <w:multiLevelType w:val="hybridMultilevel"/>
    <w:tmpl w:val="4198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95040"/>
    <w:multiLevelType w:val="hybridMultilevel"/>
    <w:tmpl w:val="B7DCF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531C22"/>
    <w:multiLevelType w:val="hybridMultilevel"/>
    <w:tmpl w:val="268AD9D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F74005"/>
    <w:multiLevelType w:val="hybridMultilevel"/>
    <w:tmpl w:val="23ACFA92"/>
    <w:lvl w:ilvl="0" w:tplc="4C0E2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1086C"/>
    <w:multiLevelType w:val="hybridMultilevel"/>
    <w:tmpl w:val="B0BA3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71818"/>
    <w:multiLevelType w:val="hybridMultilevel"/>
    <w:tmpl w:val="43768618"/>
    <w:lvl w:ilvl="0" w:tplc="0B6EF5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D7ACA"/>
    <w:multiLevelType w:val="hybridMultilevel"/>
    <w:tmpl w:val="CFD6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1E4DE2"/>
    <w:multiLevelType w:val="hybridMultilevel"/>
    <w:tmpl w:val="8A72A48A"/>
    <w:lvl w:ilvl="0" w:tplc="E4C4E4E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8738D"/>
    <w:multiLevelType w:val="hybridMultilevel"/>
    <w:tmpl w:val="9A48259C"/>
    <w:lvl w:ilvl="0" w:tplc="1FC40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B4B5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14E41"/>
    <w:multiLevelType w:val="hybridMultilevel"/>
    <w:tmpl w:val="EB804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E66358C">
      <w:start w:val="2"/>
      <w:numFmt w:val="decimal"/>
      <w:lvlText w:val="%3.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837B1"/>
    <w:multiLevelType w:val="hybridMultilevel"/>
    <w:tmpl w:val="7E48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81E0B"/>
    <w:multiLevelType w:val="hybridMultilevel"/>
    <w:tmpl w:val="A482A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1C7190"/>
    <w:multiLevelType w:val="hybridMultilevel"/>
    <w:tmpl w:val="F946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92966"/>
    <w:multiLevelType w:val="hybridMultilevel"/>
    <w:tmpl w:val="C22E0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A7D74"/>
    <w:multiLevelType w:val="hybridMultilevel"/>
    <w:tmpl w:val="24EA86E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ED73F97"/>
    <w:multiLevelType w:val="hybridMultilevel"/>
    <w:tmpl w:val="7FFA0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6"/>
  </w:num>
  <w:num w:numId="6">
    <w:abstractNumId w:val="1"/>
  </w:num>
  <w:num w:numId="7">
    <w:abstractNumId w:val="8"/>
  </w:num>
  <w:num w:numId="8">
    <w:abstractNumId w:val="17"/>
  </w:num>
  <w:num w:numId="9">
    <w:abstractNumId w:val="13"/>
  </w:num>
  <w:num w:numId="10">
    <w:abstractNumId w:val="15"/>
  </w:num>
  <w:num w:numId="11">
    <w:abstractNumId w:val="0"/>
  </w:num>
  <w:num w:numId="12">
    <w:abstractNumId w:val="2"/>
  </w:num>
  <w:num w:numId="13">
    <w:abstractNumId w:val="4"/>
  </w:num>
  <w:num w:numId="14">
    <w:abstractNumId w:val="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8"/>
  </w:num>
  <w:num w:numId="18">
    <w:abstractNumId w:val="10"/>
  </w:num>
  <w:num w:numId="19">
    <w:abstractNumId w:val="16"/>
  </w:num>
  <w:num w:numId="20">
    <w:abstractNumId w:val="7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BC"/>
    <w:rsid w:val="00007225"/>
    <w:rsid w:val="00022045"/>
    <w:rsid w:val="0002640B"/>
    <w:rsid w:val="00041D81"/>
    <w:rsid w:val="00087DD8"/>
    <w:rsid w:val="000B5D1F"/>
    <w:rsid w:val="000C0D34"/>
    <w:rsid w:val="000E5197"/>
    <w:rsid w:val="00137EE0"/>
    <w:rsid w:val="001D744B"/>
    <w:rsid w:val="00237291"/>
    <w:rsid w:val="002450E1"/>
    <w:rsid w:val="00262E24"/>
    <w:rsid w:val="002C5277"/>
    <w:rsid w:val="002D63A6"/>
    <w:rsid w:val="0036122D"/>
    <w:rsid w:val="003772F1"/>
    <w:rsid w:val="003C2E74"/>
    <w:rsid w:val="004012FA"/>
    <w:rsid w:val="00422C0B"/>
    <w:rsid w:val="0043553C"/>
    <w:rsid w:val="00442A5B"/>
    <w:rsid w:val="0044671F"/>
    <w:rsid w:val="00481443"/>
    <w:rsid w:val="00482242"/>
    <w:rsid w:val="004F558B"/>
    <w:rsid w:val="0057415E"/>
    <w:rsid w:val="005D57D2"/>
    <w:rsid w:val="006100DA"/>
    <w:rsid w:val="0064057A"/>
    <w:rsid w:val="00665AD6"/>
    <w:rsid w:val="00665AF0"/>
    <w:rsid w:val="00685501"/>
    <w:rsid w:val="00695149"/>
    <w:rsid w:val="006A14C7"/>
    <w:rsid w:val="006A66C3"/>
    <w:rsid w:val="006E10D2"/>
    <w:rsid w:val="006E282E"/>
    <w:rsid w:val="00736E36"/>
    <w:rsid w:val="00745C2C"/>
    <w:rsid w:val="00771EBC"/>
    <w:rsid w:val="007973F6"/>
    <w:rsid w:val="007F6E82"/>
    <w:rsid w:val="008357E2"/>
    <w:rsid w:val="008B05E1"/>
    <w:rsid w:val="00924EAA"/>
    <w:rsid w:val="009835CB"/>
    <w:rsid w:val="009B3AA3"/>
    <w:rsid w:val="009C44EE"/>
    <w:rsid w:val="00A04C87"/>
    <w:rsid w:val="00A1598D"/>
    <w:rsid w:val="00A44726"/>
    <w:rsid w:val="00A547FC"/>
    <w:rsid w:val="00A8790C"/>
    <w:rsid w:val="00B05CCC"/>
    <w:rsid w:val="00B2107C"/>
    <w:rsid w:val="00B2210F"/>
    <w:rsid w:val="00B32590"/>
    <w:rsid w:val="00B357C8"/>
    <w:rsid w:val="00B36A80"/>
    <w:rsid w:val="00BA58CC"/>
    <w:rsid w:val="00BE04E3"/>
    <w:rsid w:val="00BE2941"/>
    <w:rsid w:val="00C4003A"/>
    <w:rsid w:val="00C65259"/>
    <w:rsid w:val="00C815BD"/>
    <w:rsid w:val="00C953E7"/>
    <w:rsid w:val="00CB0930"/>
    <w:rsid w:val="00D54A85"/>
    <w:rsid w:val="00DB47B1"/>
    <w:rsid w:val="00DE2A43"/>
    <w:rsid w:val="00DE6E20"/>
    <w:rsid w:val="00E31ACA"/>
    <w:rsid w:val="00E356B9"/>
    <w:rsid w:val="00E50D67"/>
    <w:rsid w:val="00E63289"/>
    <w:rsid w:val="00E6502E"/>
    <w:rsid w:val="00E76277"/>
    <w:rsid w:val="00EC6894"/>
    <w:rsid w:val="00EE3233"/>
    <w:rsid w:val="00F01781"/>
    <w:rsid w:val="00F116D5"/>
    <w:rsid w:val="00F14FD5"/>
    <w:rsid w:val="00FE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4BA2"/>
  <w15:docId w15:val="{202900C8-9480-4F64-8F53-AD8A71E9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1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EB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EBC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71EBC"/>
    <w:pPr>
      <w:ind w:left="720"/>
      <w:contextualSpacing/>
    </w:pPr>
  </w:style>
  <w:style w:type="paragraph" w:customStyle="1" w:styleId="Standard">
    <w:name w:val="Standard"/>
    <w:rsid w:val="00771E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771EBC"/>
    <w:rPr>
      <w:color w:val="0000FF"/>
      <w:u w:val="single"/>
    </w:rPr>
  </w:style>
  <w:style w:type="paragraph" w:styleId="Bezodstpw">
    <w:name w:val="No Spacing"/>
    <w:uiPriority w:val="1"/>
    <w:qFormat/>
    <w:rsid w:val="00771EBC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771EB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unhideWhenUsed/>
    <w:rsid w:val="00FE158F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158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7B1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F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F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od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E5780-F9F3-4B43-AB01-6E06B56287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8A117-51DC-464C-8B55-1BF90A715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97CDC-B5A3-4D79-991D-AB8E56989BB5}">
  <ds:schemaRefs>
    <ds:schemaRef ds:uri="http://purl.org/dc/dcmitype/"/>
    <ds:schemaRef ds:uri="24164f3f-cfb1-472f-813f-f9b9b6ab1a48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659dbb0-8a0b-4bdb-b458-83022d851ad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7</Pages>
  <Words>2029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Bieńkowska</dc:creator>
  <cp:keywords/>
  <dc:description/>
  <cp:lastModifiedBy>Magdalena Szczypkowska</cp:lastModifiedBy>
  <cp:revision>2</cp:revision>
  <cp:lastPrinted>2022-02-01T05:55:00Z</cp:lastPrinted>
  <dcterms:created xsi:type="dcterms:W3CDTF">2022-01-21T08:27:00Z</dcterms:created>
  <dcterms:modified xsi:type="dcterms:W3CDTF">2022-02-07T11:16:00Z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