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79E" w:rsidRPr="00154A4D" w:rsidRDefault="000F679E" w:rsidP="000F679E">
      <w:pPr>
        <w:spacing w:after="0"/>
        <w:jc w:val="right"/>
        <w:rPr>
          <w:rFonts w:cstheme="minorHAnsi"/>
        </w:rPr>
      </w:pPr>
      <w:bookmarkStart w:id="0" w:name="_GoBack"/>
      <w:bookmarkEnd w:id="0"/>
      <w:r w:rsidRPr="00154A4D">
        <w:rPr>
          <w:rFonts w:cstheme="minorHAnsi"/>
        </w:rPr>
        <w:t xml:space="preserve">Załącznik Nr </w:t>
      </w:r>
      <w:r>
        <w:rPr>
          <w:rFonts w:cstheme="minorHAnsi"/>
        </w:rPr>
        <w:t>1</w:t>
      </w:r>
    </w:p>
    <w:p w:rsidR="000F679E" w:rsidRPr="00154A4D" w:rsidRDefault="000F679E" w:rsidP="000F679E">
      <w:pPr>
        <w:jc w:val="center"/>
        <w:rPr>
          <w:rFonts w:cstheme="minorHAnsi"/>
          <w:b/>
        </w:rPr>
      </w:pPr>
      <w:r w:rsidRPr="00154A4D">
        <w:rPr>
          <w:rFonts w:cstheme="minorHAnsi"/>
          <w:b/>
        </w:rPr>
        <w:t xml:space="preserve">Zakres </w:t>
      </w:r>
      <w:r>
        <w:rPr>
          <w:rFonts w:cstheme="minorHAnsi"/>
          <w:b/>
        </w:rPr>
        <w:t xml:space="preserve">fizykochemicznych </w:t>
      </w:r>
      <w:r w:rsidRPr="00154A4D">
        <w:rPr>
          <w:rFonts w:cstheme="minorHAnsi"/>
          <w:b/>
        </w:rPr>
        <w:t>badań wody: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</w:tblGrid>
      <w:tr w:rsidR="000F679E" w:rsidRPr="00154A4D" w:rsidTr="00275C93">
        <w:trPr>
          <w:tblCellSpacing w:w="0" w:type="dxa"/>
        </w:trPr>
        <w:tc>
          <w:tcPr>
            <w:tcW w:w="0" w:type="auto"/>
            <w:vAlign w:val="center"/>
            <w:hideMark/>
          </w:tcPr>
          <w:p w:rsidR="000F679E" w:rsidRPr="00154A4D" w:rsidRDefault="000F679E" w:rsidP="00275C93">
            <w:pPr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:rsidR="000F679E" w:rsidRPr="00154A4D" w:rsidRDefault="000F679E" w:rsidP="00275C93">
            <w:pPr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:rsidR="000F679E" w:rsidRPr="00154A4D" w:rsidRDefault="000F679E" w:rsidP="00275C93">
            <w:pPr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:rsidR="000F679E" w:rsidRPr="00154A4D" w:rsidRDefault="000F679E" w:rsidP="00275C93">
            <w:pPr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:rsidR="000F679E" w:rsidRPr="00154A4D" w:rsidRDefault="000F679E" w:rsidP="00275C93">
            <w:pPr>
              <w:spacing w:before="100" w:beforeAutospacing="1" w:after="100" w:afterAutospacing="1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0F679E" w:rsidRPr="00F14006" w:rsidRDefault="000F679E" w:rsidP="000F679E">
      <w:pPr>
        <w:rPr>
          <w:rFonts w:cstheme="minorHAnsi"/>
          <w:vanish/>
        </w:rPr>
      </w:pPr>
    </w:p>
    <w:p w:rsidR="000F679E" w:rsidRPr="0013019D" w:rsidRDefault="000F679E" w:rsidP="000F679E">
      <w:pPr>
        <w:numPr>
          <w:ilvl w:val="0"/>
          <w:numId w:val="1"/>
        </w:numPr>
        <w:tabs>
          <w:tab w:val="left" w:pos="360"/>
        </w:tabs>
        <w:spacing w:after="0" w:line="276" w:lineRule="auto"/>
        <w:rPr>
          <w:rFonts w:cstheme="minorHAnsi"/>
        </w:rPr>
      </w:pPr>
      <w:proofErr w:type="spellStart"/>
      <w:r w:rsidRPr="0013019D">
        <w:rPr>
          <w:rFonts w:cstheme="minorHAnsi"/>
        </w:rPr>
        <w:t>pH</w:t>
      </w:r>
      <w:proofErr w:type="spellEnd"/>
    </w:p>
    <w:p w:rsidR="000F679E" w:rsidRPr="0013019D" w:rsidRDefault="00B35852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B</w:t>
      </w:r>
      <w:r w:rsidR="000F679E" w:rsidRPr="0013019D">
        <w:rPr>
          <w:rFonts w:cstheme="minorHAnsi"/>
        </w:rPr>
        <w:t xml:space="preserve">iochemiczne zapotrzebowanie </w:t>
      </w:r>
      <w:r w:rsidRPr="0013019D">
        <w:rPr>
          <w:rFonts w:cstheme="minorHAnsi"/>
        </w:rPr>
        <w:t xml:space="preserve">na </w:t>
      </w:r>
      <w:r w:rsidR="000F679E" w:rsidRPr="0013019D">
        <w:rPr>
          <w:rFonts w:cstheme="minorHAnsi"/>
        </w:rPr>
        <w:t>tlen (BZT</w:t>
      </w:r>
      <w:r w:rsidR="000F679E" w:rsidRPr="0013019D">
        <w:rPr>
          <w:rFonts w:cstheme="minorHAnsi"/>
          <w:vertAlign w:val="subscript"/>
        </w:rPr>
        <w:t>5</w:t>
      </w:r>
      <w:r w:rsidR="000F679E" w:rsidRPr="0013019D">
        <w:rPr>
          <w:rFonts w:cstheme="minorHAnsi"/>
        </w:rPr>
        <w:t>)</w:t>
      </w:r>
    </w:p>
    <w:p w:rsidR="000F679E" w:rsidRPr="0013019D" w:rsidRDefault="000F679E" w:rsidP="000F679E">
      <w:pPr>
        <w:numPr>
          <w:ilvl w:val="0"/>
          <w:numId w:val="1"/>
        </w:numPr>
        <w:tabs>
          <w:tab w:val="left" w:pos="360"/>
        </w:tabs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Indeks fenolowy</w:t>
      </w:r>
    </w:p>
    <w:p w:rsidR="000F679E" w:rsidRPr="0013019D" w:rsidRDefault="000F679E" w:rsidP="000F679E">
      <w:pPr>
        <w:numPr>
          <w:ilvl w:val="0"/>
          <w:numId w:val="1"/>
        </w:numPr>
        <w:tabs>
          <w:tab w:val="left" w:pos="360"/>
        </w:tabs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 xml:space="preserve">Azot ogólny </w:t>
      </w:r>
    </w:p>
    <w:p w:rsidR="000F679E" w:rsidRPr="0013019D" w:rsidRDefault="000F679E" w:rsidP="000F679E">
      <w:pPr>
        <w:numPr>
          <w:ilvl w:val="0"/>
          <w:numId w:val="1"/>
        </w:numPr>
        <w:tabs>
          <w:tab w:val="left" w:pos="360"/>
        </w:tabs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Fosfor ogólny</w:t>
      </w:r>
    </w:p>
    <w:p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 xml:space="preserve">Zawiesiny ogólne </w:t>
      </w:r>
    </w:p>
    <w:p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Twardość ogólna</w:t>
      </w:r>
    </w:p>
    <w:p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Azot amonowy</w:t>
      </w:r>
      <w:r w:rsidRPr="0013019D">
        <w:rPr>
          <w:rFonts w:cstheme="minorHAnsi"/>
          <w:vertAlign w:val="superscript"/>
        </w:rPr>
        <w:t>)</w:t>
      </w:r>
    </w:p>
    <w:p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Azot azotynowy</w:t>
      </w:r>
    </w:p>
    <w:p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Chlorki</w:t>
      </w:r>
    </w:p>
    <w:p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Żelazo ogólne</w:t>
      </w:r>
    </w:p>
    <w:p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Siarczany</w:t>
      </w:r>
    </w:p>
    <w:p w:rsidR="000F679E" w:rsidRPr="0013019D" w:rsidRDefault="000F679E" w:rsidP="00B35852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Wapń</w:t>
      </w:r>
    </w:p>
    <w:p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Nikiel</w:t>
      </w:r>
    </w:p>
    <w:p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Cynk</w:t>
      </w:r>
    </w:p>
    <w:p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Ołów</w:t>
      </w:r>
    </w:p>
    <w:p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Kadm</w:t>
      </w:r>
    </w:p>
    <w:p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Chrom ogólny</w:t>
      </w:r>
    </w:p>
    <w:p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Srebro</w:t>
      </w:r>
    </w:p>
    <w:p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Wanad</w:t>
      </w:r>
    </w:p>
    <w:p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Arsen</w:t>
      </w:r>
    </w:p>
    <w:p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Miedź</w:t>
      </w:r>
    </w:p>
    <w:p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Potas</w:t>
      </w:r>
    </w:p>
    <w:p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Rtęć</w:t>
      </w:r>
    </w:p>
    <w:p w:rsidR="000F679E" w:rsidRDefault="00FA6DC5" w:rsidP="00FA6DC5">
      <w:pPr>
        <w:autoSpaceDE w:val="0"/>
        <w:autoSpaceDN w:val="0"/>
        <w:adjustRightInd w:val="0"/>
        <w:spacing w:after="0" w:line="360" w:lineRule="auto"/>
        <w:rPr>
          <w:rFonts w:cs="Arial"/>
          <w:sz w:val="18"/>
          <w:szCs w:val="18"/>
          <w:lang w:eastAsia="ar-SA"/>
        </w:rPr>
      </w:pPr>
      <w:r>
        <w:rPr>
          <w:rFonts w:cs="Arial"/>
          <w:sz w:val="18"/>
          <w:szCs w:val="18"/>
          <w:lang w:eastAsia="ar-SA"/>
        </w:rPr>
        <w:t xml:space="preserve"> </w:t>
      </w:r>
    </w:p>
    <w:p w:rsidR="00EF7A94" w:rsidRDefault="00EF7A94"/>
    <w:sectPr w:rsidR="00EF7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C04875"/>
    <w:multiLevelType w:val="hybridMultilevel"/>
    <w:tmpl w:val="EF8A2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79E"/>
    <w:rsid w:val="000F679E"/>
    <w:rsid w:val="0013019D"/>
    <w:rsid w:val="00466D04"/>
    <w:rsid w:val="005056BF"/>
    <w:rsid w:val="00B35852"/>
    <w:rsid w:val="00D030AC"/>
    <w:rsid w:val="00E23B6D"/>
    <w:rsid w:val="00EF7A94"/>
    <w:rsid w:val="00FA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8DAFF-8375-4DE1-AEC4-D8CCBDB42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Szczepanowska</dc:creator>
  <cp:keywords/>
  <dc:description/>
  <cp:lastModifiedBy>Anna Zuch-Szczepanowska</cp:lastModifiedBy>
  <cp:revision>2</cp:revision>
  <dcterms:created xsi:type="dcterms:W3CDTF">2024-11-15T08:59:00Z</dcterms:created>
  <dcterms:modified xsi:type="dcterms:W3CDTF">2024-11-15T08:59:00Z</dcterms:modified>
</cp:coreProperties>
</file>