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xml:space="preserve">, ul. </w:t>
      </w:r>
      <w:proofErr w:type="spellStart"/>
      <w:r w:rsidR="00BE3BD6">
        <w:rPr>
          <w:rFonts w:eastAsia="Times New Roman" w:cs="Times New Roman"/>
          <w:lang w:eastAsia="pl-PL"/>
        </w:rPr>
        <w:t>Georgiusa</w:t>
      </w:r>
      <w:proofErr w:type="spellEnd"/>
      <w:r w:rsidR="00BE3BD6">
        <w:rPr>
          <w:rFonts w:eastAsia="Times New Roman" w:cs="Times New Roman"/>
          <w:lang w:eastAsia="pl-PL"/>
        </w:rPr>
        <w:t xml:space="preserve"> </w:t>
      </w:r>
      <w:proofErr w:type="spellStart"/>
      <w:r w:rsidR="00BE3BD6">
        <w:rPr>
          <w:rFonts w:eastAsia="Times New Roman" w:cs="Times New Roman"/>
          <w:lang w:eastAsia="pl-PL"/>
        </w:rPr>
        <w:t>Agricoli</w:t>
      </w:r>
      <w:proofErr w:type="spellEnd"/>
      <w:r w:rsidR="00BE3BD6">
        <w:rPr>
          <w:rFonts w:eastAsia="Times New Roman" w:cs="Times New Roman"/>
          <w:lang w:eastAsia="pl-PL"/>
        </w:rPr>
        <w:t xml:space="preserve">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96291B">
        <w:rPr>
          <w:rFonts w:eastAsia="Times New Roman" w:cs="Arial"/>
          <w:b/>
          <w:color w:val="000000"/>
          <w:lang w:eastAsia="pl-PL"/>
        </w:rPr>
        <w:t xml:space="preserve"> chleba i innych artykułów piekarniczych</w:t>
      </w:r>
      <w:bookmarkStart w:id="0" w:name="_GoBack"/>
      <w:bookmarkEnd w:id="0"/>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Pr="004521BA"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8D2B1E">
        <w:rPr>
          <w:rFonts w:eastAsia="Times New Roman" w:cs="Arial"/>
          <w:highlight w:val="lightGray"/>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3B5C3B">
        <w:rPr>
          <w:rFonts w:eastAsia="Times New Roman" w:cs="Arial"/>
          <w:lang w:eastAsia="pl-PL"/>
        </w:rPr>
        <w:t xml:space="preserve"> 7:00-1</w:t>
      </w:r>
      <w:r w:rsidR="00443BDA">
        <w:rPr>
          <w:rFonts w:eastAsia="Times New Roman" w:cs="Arial"/>
          <w:lang w:eastAsia="pl-PL"/>
        </w:rPr>
        <w:t>1</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443BDA" w:rsidRPr="00443BDA">
        <w:rPr>
          <w:rFonts w:eastAsia="Times New Roman" w:cs="Arial"/>
          <w:bCs/>
          <w:color w:val="000000"/>
          <w:lang w:eastAsia="pl-PL"/>
        </w:rPr>
        <w:t>……….</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F4999">
        <w:rPr>
          <w:rFonts w:eastAsia="Times New Roman" w:cs="Arial"/>
          <w:bCs/>
          <w:color w:val="000000"/>
          <w:lang w:eastAsia="pl-PL"/>
        </w:rPr>
        <w:t>30</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w:t>
      </w:r>
      <w:proofErr w:type="spellStart"/>
      <w:r>
        <w:t>Georgiusa</w:t>
      </w:r>
      <w:proofErr w:type="spellEnd"/>
      <w:r>
        <w:t xml:space="preserve"> </w:t>
      </w:r>
      <w:proofErr w:type="spellStart"/>
      <w:r>
        <w:t>Agricoli</w:t>
      </w:r>
      <w:proofErr w:type="spellEnd"/>
      <w:r>
        <w:t xml:space="preserve">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291B"/>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2961</Words>
  <Characters>17769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6</cp:revision>
  <cp:lastPrinted>2020-01-27T09:07:00Z</cp:lastPrinted>
  <dcterms:created xsi:type="dcterms:W3CDTF">2020-12-14T09:18:00Z</dcterms:created>
  <dcterms:modified xsi:type="dcterms:W3CDTF">2020-12-16T13:30:00Z</dcterms:modified>
</cp:coreProperties>
</file>