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60817714" w14:textId="04523858" w:rsidR="004F5153" w:rsidRPr="004F5153" w:rsidRDefault="004F5153" w:rsidP="004F5153">
      <w:pPr>
        <w:jc w:val="center"/>
        <w:rPr>
          <w:rFonts w:ascii="Arial" w:eastAsiaTheme="minorHAnsi" w:hAnsi="Arial" w:cs="Arial"/>
          <w:b/>
          <w:sz w:val="28"/>
          <w:szCs w:val="28"/>
        </w:rPr>
      </w:pPr>
      <w:r w:rsidRPr="004F5153">
        <w:rPr>
          <w:rFonts w:ascii="Arial" w:hAnsi="Arial" w:cs="Arial"/>
          <w:b/>
          <w:sz w:val="28"/>
          <w:szCs w:val="28"/>
        </w:rPr>
        <w:t>„</w:t>
      </w:r>
      <w:r w:rsidRPr="004F5153">
        <w:rPr>
          <w:rFonts w:ascii="Arial" w:hAnsi="Arial" w:cs="Arial"/>
          <w:b/>
          <w:i/>
          <w:sz w:val="28"/>
          <w:szCs w:val="28"/>
        </w:rPr>
        <w:t xml:space="preserve">Dostawa aparatury </w:t>
      </w:r>
      <w:r w:rsidR="006F38FC">
        <w:rPr>
          <w:rFonts w:ascii="Arial" w:hAnsi="Arial" w:cs="Arial"/>
          <w:b/>
          <w:i/>
          <w:sz w:val="28"/>
          <w:szCs w:val="28"/>
        </w:rPr>
        <w:t xml:space="preserve">i urządzeń </w:t>
      </w:r>
      <w:r w:rsidRPr="004F5153">
        <w:rPr>
          <w:rFonts w:ascii="Arial" w:hAnsi="Arial" w:cs="Arial"/>
          <w:b/>
          <w:i/>
          <w:sz w:val="28"/>
          <w:szCs w:val="28"/>
        </w:rPr>
        <w:t>pomiarow</w:t>
      </w:r>
      <w:r w:rsidR="006F38FC">
        <w:rPr>
          <w:rFonts w:ascii="Arial" w:hAnsi="Arial" w:cs="Arial"/>
          <w:b/>
          <w:i/>
          <w:sz w:val="28"/>
          <w:szCs w:val="28"/>
        </w:rPr>
        <w:t>ych</w:t>
      </w:r>
      <w:r w:rsidRPr="004F5153">
        <w:rPr>
          <w:rFonts w:ascii="Arial" w:hAnsi="Arial" w:cs="Arial"/>
          <w:b/>
          <w:i/>
          <w:sz w:val="28"/>
          <w:szCs w:val="28"/>
        </w:rPr>
        <w:t xml:space="preserve"> na potrzeby Muzeum Górnictwa Węglowego w Zabrzu</w:t>
      </w:r>
      <w:r w:rsidRPr="004F5153">
        <w:rPr>
          <w:rFonts w:ascii="Arial" w:hAnsi="Arial" w:cs="Arial"/>
          <w:b/>
          <w:sz w:val="28"/>
          <w:szCs w:val="28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017FA925" w14:textId="1988A57E" w:rsidR="006F38FC" w:rsidRPr="004F5153" w:rsidRDefault="00184466" w:rsidP="006F38FC">
      <w:pPr>
        <w:jc w:val="center"/>
        <w:rPr>
          <w:rFonts w:ascii="Arial" w:eastAsiaTheme="minorHAnsi" w:hAnsi="Arial" w:cs="Arial"/>
          <w:b/>
          <w:sz w:val="28"/>
          <w:szCs w:val="28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3816EB" w:rsidRPr="003816EB">
        <w:rPr>
          <w:rFonts w:ascii="Arial" w:hAnsi="Arial" w:cs="Arial"/>
          <w:b/>
          <w:sz w:val="24"/>
          <w:szCs w:val="24"/>
        </w:rPr>
        <w:t xml:space="preserve"> </w:t>
      </w:r>
      <w:r w:rsidR="006F38FC" w:rsidRPr="006F38FC">
        <w:rPr>
          <w:rFonts w:ascii="Arial" w:hAnsi="Arial" w:cs="Arial"/>
          <w:b/>
          <w:sz w:val="24"/>
          <w:szCs w:val="24"/>
        </w:rPr>
        <w:t>„</w:t>
      </w:r>
      <w:r w:rsidR="006F38FC" w:rsidRPr="006F38FC">
        <w:rPr>
          <w:rFonts w:ascii="Arial" w:hAnsi="Arial" w:cs="Arial"/>
          <w:b/>
          <w:i/>
          <w:sz w:val="24"/>
          <w:szCs w:val="24"/>
        </w:rPr>
        <w:t>Dostawa aparatury i urządzeń pomiarowych na potrzeby Muzeum Górnictwa Węglowego w Zabrzu</w:t>
      </w:r>
      <w:r w:rsidR="006F38FC" w:rsidRPr="006F38FC">
        <w:rPr>
          <w:rFonts w:ascii="Arial" w:hAnsi="Arial" w:cs="Arial"/>
          <w:b/>
          <w:sz w:val="24"/>
          <w:szCs w:val="24"/>
        </w:rPr>
        <w:t>.”</w:t>
      </w:r>
    </w:p>
    <w:p w14:paraId="6DB1DC3D" w14:textId="2DCF370D" w:rsidR="003816EB" w:rsidRPr="004F5153" w:rsidRDefault="003816EB" w:rsidP="004F5153">
      <w:pPr>
        <w:jc w:val="center"/>
        <w:rPr>
          <w:rFonts w:ascii="Arial" w:eastAsiaTheme="minorHAnsi" w:hAnsi="Arial" w:cs="Arial"/>
          <w:b/>
          <w:sz w:val="20"/>
          <w:szCs w:val="20"/>
        </w:rPr>
      </w:pPr>
    </w:p>
    <w:p w14:paraId="7470CDD9" w14:textId="3293DDD4" w:rsidR="00184466" w:rsidRPr="00C67C6F" w:rsidRDefault="00485E63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84466"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="00184466" w:rsidRPr="00C04836">
        <w:rPr>
          <w:rFonts w:ascii="Arial" w:hAnsi="Arial" w:cs="Arial"/>
          <w:sz w:val="20"/>
          <w:szCs w:val="20"/>
        </w:rPr>
        <w:t xml:space="preserve">w </w:t>
      </w:r>
      <w:r w:rsidR="00184466"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="00184466" w:rsidRPr="00AC2902">
        <w:rPr>
          <w:rFonts w:ascii="Arial" w:hAnsi="Arial" w:cs="Arial"/>
          <w:b/>
          <w:sz w:val="20"/>
          <w:szCs w:val="20"/>
        </w:rPr>
        <w:t xml:space="preserve">ul.  </w:t>
      </w:r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Georgiusa Agricoli 2,  </w:t>
      </w:r>
      <w:r w:rsidR="00184466" w:rsidRPr="00AC2902">
        <w:rPr>
          <w:rFonts w:ascii="Arial" w:hAnsi="Arial" w:cs="Arial"/>
          <w:b/>
          <w:sz w:val="20"/>
          <w:szCs w:val="20"/>
        </w:rPr>
        <w:t>41-800  Zabrze</w:t>
      </w:r>
      <w:r w:rsidR="00184466" w:rsidRPr="00AC2902">
        <w:rPr>
          <w:rFonts w:ascii="Arial" w:hAnsi="Arial" w:cs="Arial"/>
          <w:i/>
          <w:sz w:val="20"/>
          <w:szCs w:val="20"/>
        </w:rPr>
        <w:t xml:space="preserve">, </w:t>
      </w:r>
      <w:r w:rsidR="00184466"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2AF9F7C3" w14:textId="6189DA84" w:rsidR="00184466" w:rsidRPr="003816EB" w:rsidRDefault="00184466" w:rsidP="003816E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05FD0CA" w14:textId="7DF8A726" w:rsidR="00184466" w:rsidRPr="006F38FC" w:rsidRDefault="00184466" w:rsidP="006F38FC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  <w:bookmarkStart w:id="0" w:name="_GoBack"/>
      <w:bookmarkEnd w:id="0"/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3816EB"/>
    <w:rsid w:val="00485E63"/>
    <w:rsid w:val="004F5153"/>
    <w:rsid w:val="0059250F"/>
    <w:rsid w:val="006F38FC"/>
    <w:rsid w:val="008F0EF2"/>
    <w:rsid w:val="00C63676"/>
    <w:rsid w:val="00C67C6F"/>
    <w:rsid w:val="00ED7173"/>
    <w:rsid w:val="00F5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8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11</cp:revision>
  <dcterms:created xsi:type="dcterms:W3CDTF">2022-06-02T11:13:00Z</dcterms:created>
  <dcterms:modified xsi:type="dcterms:W3CDTF">2025-06-25T06:08:00Z</dcterms:modified>
</cp:coreProperties>
</file>