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5F1" w:rsidRPr="00CA7EB6" w:rsidRDefault="00F96DFF" w:rsidP="0075292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0B64">
        <w:rPr>
          <w:rFonts w:ascii="Arial" w:hAnsi="Arial" w:cs="Arial"/>
          <w:sz w:val="20"/>
          <w:szCs w:val="20"/>
          <w:lang w:eastAsia="ar-SA"/>
        </w:rPr>
        <w:t>MGW.</w:t>
      </w:r>
      <w:r w:rsidRPr="00CA2229">
        <w:rPr>
          <w:rFonts w:ascii="Arial" w:hAnsi="Arial" w:cs="Arial"/>
          <w:sz w:val="20"/>
          <w:szCs w:val="20"/>
          <w:lang w:eastAsia="ar-SA"/>
        </w:rPr>
        <w:t>TM.711.</w:t>
      </w:r>
      <w:r w:rsidR="00CA7EB6" w:rsidRPr="00CA2229">
        <w:rPr>
          <w:rFonts w:ascii="Arial" w:hAnsi="Arial" w:cs="Arial"/>
          <w:sz w:val="20"/>
          <w:szCs w:val="20"/>
          <w:lang w:eastAsia="ar-SA"/>
        </w:rPr>
        <w:t>1</w:t>
      </w:r>
      <w:r w:rsidR="00A00B64" w:rsidRPr="00CA2229">
        <w:rPr>
          <w:rFonts w:ascii="Arial" w:hAnsi="Arial" w:cs="Arial"/>
          <w:sz w:val="20"/>
          <w:szCs w:val="20"/>
          <w:lang w:eastAsia="ar-SA"/>
        </w:rPr>
        <w:t>3</w:t>
      </w:r>
      <w:r w:rsidRPr="00CA2229">
        <w:rPr>
          <w:rFonts w:ascii="Arial" w:hAnsi="Arial" w:cs="Arial"/>
          <w:sz w:val="20"/>
          <w:szCs w:val="20"/>
          <w:lang w:eastAsia="ar-SA"/>
        </w:rPr>
        <w:t>.</w:t>
      </w:r>
      <w:r w:rsidR="009E4178">
        <w:rPr>
          <w:rFonts w:ascii="Arial" w:hAnsi="Arial" w:cs="Arial"/>
          <w:sz w:val="20"/>
          <w:szCs w:val="20"/>
          <w:lang w:eastAsia="ar-SA"/>
        </w:rPr>
        <w:t>1.</w:t>
      </w:r>
      <w:bookmarkStart w:id="0" w:name="_GoBack"/>
      <w:bookmarkEnd w:id="0"/>
      <w:r w:rsidRPr="00CA2229">
        <w:rPr>
          <w:rFonts w:ascii="Arial" w:hAnsi="Arial" w:cs="Arial"/>
          <w:sz w:val="20"/>
          <w:szCs w:val="20"/>
          <w:lang w:eastAsia="ar-SA"/>
        </w:rPr>
        <w:t>202</w:t>
      </w:r>
      <w:r w:rsidR="00CA2229" w:rsidRPr="00CA2229">
        <w:rPr>
          <w:rFonts w:ascii="Arial" w:hAnsi="Arial" w:cs="Arial"/>
          <w:sz w:val="20"/>
          <w:szCs w:val="20"/>
          <w:lang w:eastAsia="ar-SA"/>
        </w:rPr>
        <w:t>5</w:t>
      </w:r>
      <w:r w:rsidRPr="00CA2229">
        <w:rPr>
          <w:rFonts w:ascii="Arial" w:hAnsi="Arial" w:cs="Arial"/>
          <w:sz w:val="20"/>
          <w:szCs w:val="20"/>
          <w:lang w:eastAsia="ar-SA"/>
        </w:rPr>
        <w:t>.2.J</w:t>
      </w:r>
      <w:r w:rsidR="00496AAC" w:rsidRPr="00CA2229">
        <w:rPr>
          <w:rFonts w:ascii="Arial" w:hAnsi="Arial" w:cs="Arial"/>
          <w:sz w:val="20"/>
          <w:szCs w:val="20"/>
          <w:lang w:eastAsia="ar-SA"/>
        </w:rPr>
        <w:t>B</w:t>
      </w:r>
      <w:r w:rsidRPr="00CA2229">
        <w:rPr>
          <w:rFonts w:ascii="Arial" w:hAnsi="Arial" w:cs="Arial"/>
          <w:sz w:val="20"/>
          <w:szCs w:val="20"/>
          <w:lang w:eastAsia="ar-SA"/>
        </w:rPr>
        <w:t xml:space="preserve">            </w:t>
      </w:r>
      <w:r w:rsidRPr="00CA2229">
        <w:rPr>
          <w:rFonts w:ascii="Arial" w:hAnsi="Arial" w:cs="Arial"/>
          <w:lang w:eastAsia="ar-SA"/>
        </w:rPr>
        <w:t xml:space="preserve">                                                           </w:t>
      </w:r>
      <w:r w:rsidR="00BA3E87" w:rsidRPr="00CA7EB6">
        <w:rPr>
          <w:rFonts w:ascii="Arial" w:hAnsi="Arial" w:cs="Arial"/>
          <w:lang w:eastAsia="ar-SA"/>
        </w:rPr>
        <w:tab/>
      </w:r>
      <w:r w:rsidR="00BA3E87" w:rsidRPr="00CA7EB6">
        <w:rPr>
          <w:rFonts w:ascii="Arial" w:hAnsi="Arial" w:cs="Arial"/>
          <w:lang w:eastAsia="ar-SA"/>
        </w:rPr>
        <w:tab/>
      </w:r>
      <w:r w:rsidR="00C615F1" w:rsidRPr="00CA7EB6">
        <w:rPr>
          <w:rFonts w:ascii="Arial" w:hAnsi="Arial" w:cs="Arial"/>
          <w:sz w:val="20"/>
          <w:szCs w:val="20"/>
        </w:rPr>
        <w:t xml:space="preserve">Załącznik </w:t>
      </w:r>
      <w:r w:rsidR="009F4964">
        <w:rPr>
          <w:rFonts w:ascii="Arial" w:hAnsi="Arial" w:cs="Arial"/>
          <w:sz w:val="20"/>
          <w:szCs w:val="20"/>
        </w:rPr>
        <w:t>1</w:t>
      </w:r>
      <w:r w:rsidR="00C615F1" w:rsidRPr="00CA7EB6">
        <w:rPr>
          <w:rFonts w:ascii="Arial" w:hAnsi="Arial" w:cs="Arial"/>
          <w:sz w:val="20"/>
          <w:szCs w:val="20"/>
        </w:rPr>
        <w:t>.</w:t>
      </w:r>
    </w:p>
    <w:p w:rsidR="00C615F1" w:rsidRPr="00CA7EB6" w:rsidRDefault="00C615F1" w:rsidP="001004DF">
      <w:pPr>
        <w:widowControl w:val="0"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</w:p>
    <w:p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:rsidR="001004DF" w:rsidRPr="001004DF" w:rsidRDefault="001004DF" w:rsidP="001004DF">
      <w:pPr>
        <w:suppressAutoHyphens/>
        <w:spacing w:after="0" w:line="240" w:lineRule="auto"/>
        <w:ind w:left="142" w:hanging="142"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bookmarkStart w:id="1" w:name="_Hlk185752184"/>
      <w:r w:rsidRPr="001004DF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="007430FB">
        <w:rPr>
          <w:rFonts w:ascii="Arial" w:eastAsia="Times New Roman" w:hAnsi="Arial" w:cs="Arial"/>
          <w:b/>
          <w:sz w:val="20"/>
          <w:szCs w:val="20"/>
          <w:lang w:eastAsia="ar-SA"/>
        </w:rPr>
        <w:t>„</w:t>
      </w: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Serwisowanie, usuwanie awarii i przeprowadzanie remontów wózków hamulcowych WHR-1/N </w:t>
      </w:r>
      <w:bookmarkEnd w:id="1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produkcji REMASZ S</w:t>
      </w:r>
      <w:r w:rsidR="00C91B73">
        <w:rPr>
          <w:rFonts w:ascii="Arial" w:eastAsia="Times New Roman" w:hAnsi="Arial" w:cs="Arial"/>
          <w:b/>
          <w:i/>
          <w:sz w:val="20"/>
          <w:szCs w:val="20"/>
          <w:lang w:eastAsia="ar-SA"/>
        </w:rPr>
        <w:t>p. z o.o.</w:t>
      </w: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zabudowanych w zestawach kolejek podwieszanych służących do przewozu ludzi w obiektach Muzeum Górnictwa Węglowego w Zabrzu</w:t>
      </w:r>
      <w:r w:rsidR="007430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”:</w:t>
      </w:r>
    </w:p>
    <w:p w:rsidR="001004DF" w:rsidRPr="001004DF" w:rsidRDefault="001004DF" w:rsidP="001004DF">
      <w:pPr>
        <w:tabs>
          <w:tab w:val="left" w:pos="142"/>
        </w:tabs>
        <w:suppressAutoHyphens/>
        <w:spacing w:after="0" w:line="240" w:lineRule="auto"/>
        <w:ind w:left="76" w:hanging="142"/>
        <w:contextualSpacing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     - z ciągnikiem spalinowym </w:t>
      </w:r>
      <w:proofErr w:type="spellStart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Beckman</w:t>
      </w:r>
      <w:proofErr w:type="spellEnd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-C  produkcji Becker-</w:t>
      </w:r>
      <w:proofErr w:type="spellStart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Warkop</w:t>
      </w:r>
      <w:proofErr w:type="spellEnd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Sp. z o.o. zabudowanej </w:t>
      </w:r>
    </w:p>
    <w:p w:rsidR="001004DF" w:rsidRPr="001004DF" w:rsidRDefault="001004DF" w:rsidP="001004DF">
      <w:pPr>
        <w:tabs>
          <w:tab w:val="left" w:pos="142"/>
        </w:tabs>
        <w:suppressAutoHyphens/>
        <w:spacing w:after="0" w:line="240" w:lineRule="auto"/>
        <w:ind w:hanging="142"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        w diagonali transportowej z powierzchni w rejonie</w:t>
      </w:r>
      <w:r w:rsidRPr="001004DF">
        <w:rPr>
          <w:rFonts w:ascii="Arial" w:eastAsia="Times New Roman" w:hAnsi="Arial" w:cs="Arial"/>
          <w:b/>
          <w:i/>
          <w:sz w:val="20"/>
          <w:szCs w:val="20"/>
          <w:lang w:eastAsia="pl-PL"/>
        </w:rPr>
        <w:t xml:space="preserve"> </w:t>
      </w: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szybu „</w:t>
      </w:r>
      <w:proofErr w:type="spellStart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Carnall</w:t>
      </w:r>
      <w:proofErr w:type="spellEnd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” do wyrobisk Głównej</w:t>
      </w:r>
    </w:p>
    <w:p w:rsidR="001004DF" w:rsidRPr="001004DF" w:rsidRDefault="001004DF" w:rsidP="001004DF">
      <w:pPr>
        <w:tabs>
          <w:tab w:val="left" w:pos="142"/>
        </w:tabs>
        <w:suppressAutoHyphens/>
        <w:spacing w:after="0" w:line="240" w:lineRule="auto"/>
        <w:ind w:left="76" w:hanging="142"/>
        <w:contextualSpacing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       Kluczowej Sztolni Dziedzicznej – 3 sztuki wózków WHR-1/N,</w:t>
      </w:r>
    </w:p>
    <w:p w:rsidR="001004DF" w:rsidRPr="001004DF" w:rsidRDefault="001004DF" w:rsidP="001004DF">
      <w:pPr>
        <w:tabs>
          <w:tab w:val="left" w:pos="284"/>
        </w:tabs>
        <w:suppressAutoHyphens/>
        <w:spacing w:after="0" w:line="240" w:lineRule="auto"/>
        <w:ind w:left="76" w:hanging="142"/>
        <w:contextualSpacing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    -  z ciągnikiem elektrohydraulicznym CEH-22 produkcji Becker-</w:t>
      </w:r>
      <w:proofErr w:type="spellStart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>Warkop</w:t>
      </w:r>
      <w:proofErr w:type="spellEnd"/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Sp. z o.o. zabudowanej</w:t>
      </w:r>
    </w:p>
    <w:p w:rsidR="001004DF" w:rsidRPr="001004DF" w:rsidRDefault="001004DF" w:rsidP="001004DF">
      <w:pPr>
        <w:spacing w:after="0" w:line="240" w:lineRule="auto"/>
        <w:ind w:left="284" w:hanging="142"/>
        <w:contextualSpacing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  <w:r w:rsidRPr="001004DF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    na poziomie 320 m  w ZKWK  „Guido” - 2 sztuki wózków WHR-1/N.</w:t>
      </w:r>
    </w:p>
    <w:p w:rsidR="00580F22" w:rsidRPr="001004DF" w:rsidRDefault="00580F22" w:rsidP="001004DF">
      <w:p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580F22" w:rsidRPr="001004DF" w:rsidRDefault="00580F22" w:rsidP="00580F22">
      <w:pPr>
        <w:pStyle w:val="Akapitzlist"/>
        <w:spacing w:after="0" w:line="240" w:lineRule="auto"/>
        <w:ind w:left="786"/>
        <w:jc w:val="both"/>
        <w:rPr>
          <w:rFonts w:ascii="Arial" w:hAnsi="Arial" w:cs="Arial"/>
          <w:b/>
          <w:i/>
          <w:sz w:val="20"/>
          <w:szCs w:val="20"/>
        </w:rPr>
      </w:pPr>
    </w:p>
    <w:p w:rsidR="00C615F1" w:rsidRPr="007C2F28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Georgiusa Agricoli 2 , 41-800 Zabrze 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Spr</w:t>
      </w:r>
      <w:r w:rsidR="0075292B">
        <w:rPr>
          <w:rFonts w:ascii="Arial" w:hAnsi="Arial" w:cs="Arial"/>
          <w:sz w:val="20"/>
          <w:szCs w:val="20"/>
        </w:rPr>
        <w:t xml:space="preserve">awę prowadzi: </w:t>
      </w:r>
      <w:r w:rsidR="00F93503">
        <w:rPr>
          <w:rFonts w:ascii="Arial" w:hAnsi="Arial" w:cs="Arial"/>
          <w:sz w:val="20"/>
          <w:szCs w:val="20"/>
        </w:rPr>
        <w:t>Marian Malisz</w:t>
      </w:r>
      <w:r w:rsidRPr="007C2F28">
        <w:rPr>
          <w:rFonts w:ascii="Arial" w:hAnsi="Arial" w:cs="Arial"/>
          <w:sz w:val="20"/>
          <w:szCs w:val="20"/>
        </w:rPr>
        <w:t xml:space="preserve"> tel. (32) 630 30 91 w.</w:t>
      </w:r>
      <w:r w:rsidR="0075292B">
        <w:rPr>
          <w:rFonts w:ascii="Arial" w:hAnsi="Arial" w:cs="Arial"/>
          <w:sz w:val="20"/>
          <w:szCs w:val="20"/>
        </w:rPr>
        <w:t xml:space="preserve"> </w:t>
      </w:r>
      <w:r w:rsidR="00F93503">
        <w:rPr>
          <w:rFonts w:ascii="Arial" w:hAnsi="Arial" w:cs="Arial"/>
          <w:sz w:val="20"/>
          <w:szCs w:val="20"/>
        </w:rPr>
        <w:t>6612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5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:rsidR="00C615F1" w:rsidRPr="007C2F28" w:rsidRDefault="00C615F1" w:rsidP="00C615F1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:rsidR="00C615F1" w:rsidRPr="00580F22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rPr>
          <w:rFonts w:ascii="Arial" w:hAnsi="Arial" w:cs="Arial"/>
          <w:sz w:val="20"/>
          <w:szCs w:val="20"/>
        </w:rPr>
      </w:pPr>
      <w:r w:rsidRPr="00580F22">
        <w:rPr>
          <w:rFonts w:ascii="Arial" w:hAnsi="Arial" w:cs="Arial"/>
          <w:sz w:val="20"/>
          <w:szCs w:val="20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C615F1" w:rsidRPr="007C2F28" w:rsidTr="000922E5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:rsidTr="000922E5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:rsidTr="000922E5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C615F1" w:rsidRPr="007C2F28" w:rsidTr="000922E5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C615F1" w:rsidRPr="007C2F28" w:rsidTr="000922E5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Pr="002D647C" w:rsidRDefault="00C615F1" w:rsidP="002D647C">
      <w:pPr>
        <w:spacing w:after="0" w:line="360" w:lineRule="auto"/>
        <w:ind w:left="360"/>
        <w:rPr>
          <w:rFonts w:ascii="Arial" w:hAnsi="Arial" w:cs="Arial"/>
          <w:sz w:val="20"/>
          <w:szCs w:val="20"/>
        </w:rPr>
      </w:pPr>
    </w:p>
    <w:p w:rsidR="006C0497" w:rsidRPr="002D647C" w:rsidRDefault="00C615F1" w:rsidP="002D647C">
      <w:pPr>
        <w:pStyle w:val="Akapitzlist"/>
        <w:numPr>
          <w:ilvl w:val="0"/>
          <w:numId w:val="8"/>
        </w:numPr>
        <w:spacing w:after="0" w:line="240" w:lineRule="auto"/>
        <w:ind w:left="284" w:right="431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hAnsi="Arial" w:cs="Arial"/>
          <w:sz w:val="20"/>
          <w:szCs w:val="20"/>
        </w:rPr>
        <w:t>Oferuję wykonanie przedmiotu zamówienia</w:t>
      </w:r>
      <w:r w:rsidR="006C0497"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 zgodnie z warunkami określonymi w Zapytaniu ofertowym</w:t>
      </w:r>
    </w:p>
    <w:p w:rsidR="006C0497" w:rsidRPr="006C0497" w:rsidRDefault="006C0497" w:rsidP="006C049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680203" w:rsidRDefault="00680203" w:rsidP="00630067">
      <w:pPr>
        <w:pStyle w:val="Akapitzlist"/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80203">
        <w:rPr>
          <w:rFonts w:ascii="Arial" w:eastAsia="Times New Roman" w:hAnsi="Arial" w:cs="Arial"/>
          <w:sz w:val="20"/>
          <w:szCs w:val="20"/>
          <w:lang w:eastAsia="pl-PL"/>
        </w:rPr>
        <w:t>Wysokość wynagrodzenia przysługującego Wykonawcy  za</w:t>
      </w:r>
      <w:r w:rsidRPr="00680203">
        <w:rPr>
          <w:rFonts w:ascii="Arial" w:eastAsia="Times New Roman" w:hAnsi="Arial" w:cs="Arial"/>
          <w:sz w:val="20"/>
          <w:szCs w:val="20"/>
          <w:lang w:eastAsia="ar-SA"/>
        </w:rPr>
        <w:t xml:space="preserve"> „Serwisowanie, usuwanie awarii 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                  </w:t>
      </w:r>
      <w:r w:rsidRPr="00680203">
        <w:rPr>
          <w:rFonts w:ascii="Arial" w:eastAsia="Times New Roman" w:hAnsi="Arial" w:cs="Arial"/>
          <w:sz w:val="20"/>
          <w:szCs w:val="20"/>
          <w:lang w:eastAsia="ar-SA"/>
        </w:rPr>
        <w:t>i przeprowadzanie remontów wózków hamulcowych WHR-1/N</w:t>
      </w:r>
    </w:p>
    <w:p w:rsidR="00630067" w:rsidRPr="00630067" w:rsidRDefault="00630067" w:rsidP="00630067">
      <w:pPr>
        <w:pStyle w:val="Akapitzlist"/>
        <w:tabs>
          <w:tab w:val="left" w:pos="284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</w:p>
    <w:p w:rsidR="00680203" w:rsidRPr="007C2F28" w:rsidRDefault="00680203" w:rsidP="00630067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brutto:.................................. PLN</w:t>
      </w:r>
    </w:p>
    <w:p w:rsidR="00680203" w:rsidRPr="007C2F28" w:rsidRDefault="00680203" w:rsidP="00680203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:rsidR="00680203" w:rsidRDefault="00680203" w:rsidP="00680203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:rsidR="00680203" w:rsidRDefault="00680203" w:rsidP="00680203">
      <w:pPr>
        <w:pStyle w:val="Akapitzlist"/>
        <w:tabs>
          <w:tab w:val="left" w:pos="284"/>
        </w:tabs>
        <w:spacing w:after="0" w:line="240" w:lineRule="auto"/>
        <w:ind w:left="360" w:hanging="76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</w:p>
    <w:p w:rsidR="00680203" w:rsidRDefault="00680203" w:rsidP="00680203">
      <w:pPr>
        <w:pStyle w:val="Akapitzlist"/>
        <w:tabs>
          <w:tab w:val="left" w:pos="284"/>
        </w:tabs>
        <w:spacing w:after="0" w:line="240" w:lineRule="auto"/>
        <w:ind w:left="360" w:hanging="76"/>
        <w:rPr>
          <w:rFonts w:ascii="Arial" w:eastAsia="Times New Roman" w:hAnsi="Arial" w:cs="Arial"/>
          <w:sz w:val="20"/>
          <w:szCs w:val="20"/>
          <w:lang w:eastAsia="pl-PL"/>
        </w:rPr>
      </w:pPr>
    </w:p>
    <w:p w:rsidR="006C0497" w:rsidRDefault="006C0497" w:rsidP="002D647C">
      <w:pPr>
        <w:pStyle w:val="Akapitzlist"/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bookmarkStart w:id="2" w:name="_Hlk185752142"/>
      <w:r w:rsidRPr="002D647C">
        <w:rPr>
          <w:rFonts w:ascii="Arial" w:eastAsia="Times New Roman" w:hAnsi="Arial" w:cs="Arial"/>
          <w:sz w:val="20"/>
          <w:szCs w:val="20"/>
          <w:lang w:eastAsia="pl-PL"/>
        </w:rPr>
        <w:t>Wysokość wynagrodzenia przysługującego Wykonawcy  za</w:t>
      </w:r>
      <w:bookmarkEnd w:id="2"/>
      <w:r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  naprawy główne i badania kontrolne  </w:t>
      </w:r>
      <w:r w:rsidR="00680203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="000D5146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 wózk</w:t>
      </w:r>
      <w:r w:rsidR="000D5146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 hamulcow</w:t>
      </w:r>
      <w:r w:rsidR="000D5146">
        <w:rPr>
          <w:rFonts w:ascii="Arial" w:eastAsia="Times New Roman" w:hAnsi="Arial" w:cs="Arial"/>
          <w:sz w:val="20"/>
          <w:szCs w:val="20"/>
          <w:lang w:eastAsia="pl-PL"/>
        </w:rPr>
        <w:t>ego</w:t>
      </w:r>
      <w:r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 WHR-1/N  po roku pracy, </w:t>
      </w:r>
    </w:p>
    <w:p w:rsidR="00680203" w:rsidRPr="002D647C" w:rsidRDefault="00680203" w:rsidP="00680203">
      <w:pPr>
        <w:pStyle w:val="Akapitzlist"/>
        <w:tabs>
          <w:tab w:val="left" w:pos="284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</w:p>
    <w:p w:rsidR="006C0497" w:rsidRPr="007C2F28" w:rsidRDefault="006C0497" w:rsidP="006C0497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bookmarkStart w:id="3" w:name="_Hlk185752393"/>
      <w:bookmarkStart w:id="4" w:name="_Hlk185752361"/>
      <w:r w:rsidRPr="007C2F28">
        <w:rPr>
          <w:rFonts w:ascii="Arial" w:hAnsi="Arial" w:cs="Arial"/>
          <w:sz w:val="20"/>
          <w:szCs w:val="20"/>
        </w:rPr>
        <w:t>cenę brutto:.................................. PLN</w:t>
      </w:r>
    </w:p>
    <w:p w:rsidR="006C0497" w:rsidRPr="007C2F28" w:rsidRDefault="006C0497" w:rsidP="006C0497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bookmarkStart w:id="5" w:name="_Hlk185752450"/>
      <w:bookmarkEnd w:id="3"/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:rsidR="006C0497" w:rsidRDefault="006C0497" w:rsidP="006C0497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bookmarkStart w:id="6" w:name="_Hlk185752478"/>
      <w:bookmarkEnd w:id="5"/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bookmarkEnd w:id="6"/>
    <w:p w:rsidR="0034447B" w:rsidRPr="007C2F28" w:rsidRDefault="0034447B" w:rsidP="0034447B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bookmarkStart w:id="7" w:name="_Hlk89523738"/>
      <w:r>
        <w:rPr>
          <w:rFonts w:ascii="Arial" w:hAnsi="Arial" w:cs="Arial"/>
          <w:sz w:val="20"/>
          <w:szCs w:val="20"/>
        </w:rPr>
        <w:t xml:space="preserve">  </w:t>
      </w:r>
      <w:bookmarkStart w:id="8" w:name="_Hlk185752509"/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  <w:bookmarkEnd w:id="7"/>
      <w:bookmarkEnd w:id="8"/>
    </w:p>
    <w:bookmarkEnd w:id="4"/>
    <w:p w:rsidR="006C0497" w:rsidRPr="006C0497" w:rsidRDefault="006C0497" w:rsidP="0034447B">
      <w:pPr>
        <w:tabs>
          <w:tab w:val="left" w:pos="284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6C0497" w:rsidRPr="006C0497" w:rsidRDefault="006C0497" w:rsidP="006C0497">
      <w:pPr>
        <w:numPr>
          <w:ilvl w:val="0"/>
          <w:numId w:val="9"/>
        </w:numPr>
        <w:tabs>
          <w:tab w:val="left" w:pos="284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Wysokość wynagrodzenia przysługującego Wykonawcy  za  jedną roboczogodzinę przy serwisowaniu,</w:t>
      </w:r>
    </w:p>
    <w:p w:rsidR="0034447B" w:rsidRDefault="006C0497" w:rsidP="006C049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     usuwaniu  awarii</w:t>
      </w:r>
      <w:r w:rsidR="0034447B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630067" w:rsidRDefault="00630067" w:rsidP="006C049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D8245D" w:rsidRPr="00FB681F" w:rsidRDefault="0034447B" w:rsidP="0034447B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cena brutto    ……….PLN   </w:t>
      </w:r>
      <w:r w:rsidRPr="00FB681F">
        <w:rPr>
          <w:rFonts w:ascii="Arial" w:eastAsia="Times New Roman" w:hAnsi="Arial" w:cs="Arial"/>
          <w:color w:val="FF0000"/>
          <w:sz w:val="20"/>
          <w:szCs w:val="20"/>
          <w:lang w:eastAsia="pl-PL"/>
        </w:rPr>
        <w:t xml:space="preserve"> </w:t>
      </w:r>
    </w:p>
    <w:p w:rsidR="00D8245D" w:rsidRPr="00FB681F" w:rsidRDefault="00D8245D" w:rsidP="0034447B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:rsidR="0034447B" w:rsidRPr="00F10EC0" w:rsidRDefault="00D8245D" w:rsidP="0034447B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 w:rsidRPr="00F10EC0">
        <w:rPr>
          <w:rFonts w:ascii="Arial" w:eastAsia="Times New Roman" w:hAnsi="Arial" w:cs="Arial"/>
          <w:sz w:val="20"/>
          <w:szCs w:val="20"/>
          <w:lang w:eastAsia="pl-PL"/>
        </w:rPr>
        <w:t>słownie brutto ……………………</w:t>
      </w:r>
      <w:r w:rsidR="00F10EC0" w:rsidRPr="00F10EC0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……………………………………………………..</w:t>
      </w:r>
      <w:r w:rsidRPr="00F10EC0">
        <w:rPr>
          <w:rFonts w:ascii="Arial" w:eastAsia="Times New Roman" w:hAnsi="Arial" w:cs="Arial"/>
          <w:sz w:val="20"/>
          <w:szCs w:val="20"/>
          <w:lang w:eastAsia="pl-PL"/>
        </w:rPr>
        <w:t xml:space="preserve">PLN </w:t>
      </w:r>
      <w:r w:rsidR="0034447B" w:rsidRPr="00F10EC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D8245D" w:rsidRPr="00FB681F" w:rsidRDefault="00D8245D" w:rsidP="0034447B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:rsidR="0034447B" w:rsidRPr="00F10EC0" w:rsidRDefault="006C0497" w:rsidP="0034447B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 w:rsidRPr="00F10EC0">
        <w:rPr>
          <w:rFonts w:ascii="Arial" w:eastAsia="Times New Roman" w:hAnsi="Arial" w:cs="Arial"/>
          <w:sz w:val="20"/>
          <w:szCs w:val="20"/>
          <w:lang w:eastAsia="pl-PL"/>
        </w:rPr>
        <w:t xml:space="preserve">cena netto </w:t>
      </w:r>
      <w:r w:rsidR="0034447B" w:rsidRPr="00F10EC0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F10EC0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 w:rsidR="0034447B" w:rsidRPr="00F10EC0">
        <w:rPr>
          <w:rFonts w:ascii="Arial" w:eastAsia="Times New Roman" w:hAnsi="Arial" w:cs="Arial"/>
          <w:sz w:val="20"/>
          <w:szCs w:val="20"/>
          <w:lang w:eastAsia="pl-PL"/>
        </w:rPr>
        <w:t>…</w:t>
      </w:r>
      <w:r w:rsidRPr="00F10EC0">
        <w:rPr>
          <w:rFonts w:ascii="Arial" w:eastAsia="Times New Roman" w:hAnsi="Arial" w:cs="Arial"/>
          <w:sz w:val="20"/>
          <w:szCs w:val="20"/>
          <w:lang w:eastAsia="pl-PL"/>
        </w:rPr>
        <w:t xml:space="preserve"> PL</w:t>
      </w:r>
      <w:bookmarkStart w:id="9" w:name="_Hlk89523454"/>
      <w:r w:rsidRPr="00F10EC0">
        <w:rPr>
          <w:rFonts w:ascii="Arial" w:eastAsia="Times New Roman" w:hAnsi="Arial" w:cs="Arial"/>
          <w:sz w:val="20"/>
          <w:szCs w:val="20"/>
          <w:lang w:eastAsia="pl-PL"/>
        </w:rPr>
        <w:t xml:space="preserve">N,   </w:t>
      </w:r>
      <w:bookmarkEnd w:id="9"/>
    </w:p>
    <w:p w:rsidR="006C0497" w:rsidRPr="00FB681F" w:rsidRDefault="0034447B" w:rsidP="006C049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  <w:r w:rsidRPr="00FB681F">
        <w:rPr>
          <w:rFonts w:ascii="Arial" w:eastAsia="Times New Roman" w:hAnsi="Arial" w:cs="Arial"/>
          <w:color w:val="FF0000"/>
          <w:sz w:val="20"/>
          <w:szCs w:val="20"/>
          <w:lang w:eastAsia="pl-PL"/>
        </w:rPr>
        <w:t xml:space="preserve">       </w:t>
      </w:r>
      <w:r w:rsidR="006C0497" w:rsidRPr="00FB681F">
        <w:rPr>
          <w:rFonts w:ascii="Arial" w:eastAsia="Times New Roman" w:hAnsi="Arial" w:cs="Arial"/>
          <w:color w:val="FF0000"/>
          <w:sz w:val="20"/>
          <w:szCs w:val="20"/>
          <w:lang w:eastAsia="pl-PL"/>
        </w:rPr>
        <w:t xml:space="preserve"> </w:t>
      </w:r>
    </w:p>
    <w:p w:rsidR="006C0497" w:rsidRDefault="00D8245D" w:rsidP="00D8245D">
      <w:pPr>
        <w:tabs>
          <w:tab w:val="left" w:pos="284"/>
        </w:tabs>
        <w:spacing w:after="0" w:line="24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podatek VAT:...................PLN</w:t>
      </w:r>
      <w:r>
        <w:rPr>
          <w:rFonts w:ascii="Arial" w:hAnsi="Arial" w:cs="Arial"/>
          <w:sz w:val="20"/>
          <w:szCs w:val="20"/>
        </w:rPr>
        <w:t xml:space="preserve"> </w:t>
      </w:r>
      <w:r w:rsidRPr="007C2F28">
        <w:rPr>
          <w:rFonts w:ascii="Arial" w:hAnsi="Arial" w:cs="Arial"/>
          <w:sz w:val="20"/>
          <w:szCs w:val="20"/>
        </w:rPr>
        <w:t>stawka podatku ………%</w:t>
      </w:r>
    </w:p>
    <w:p w:rsidR="00680203" w:rsidRPr="006C0497" w:rsidRDefault="00680203" w:rsidP="00D8245D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:rsidR="00C615F1" w:rsidRPr="00D8245D" w:rsidRDefault="006C0497" w:rsidP="00D8245D">
      <w:pPr>
        <w:numPr>
          <w:ilvl w:val="0"/>
          <w:numId w:val="9"/>
        </w:numPr>
        <w:tabs>
          <w:tab w:val="num" w:pos="284"/>
        </w:tabs>
        <w:spacing w:after="0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>Wynagrodzenie za części zamienne, wszelkie niezbędne materiały potrzebne do naprawy i serwisu będzie rozliczane zgodnie z aktualnym cennikiem złożonym do oferty, który obowiązuje do dnia zakończenia umowy tj. do  31.12.202</w:t>
      </w:r>
      <w:r w:rsidR="00FB681F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r. i stanowi integralną część oferty.</w:t>
      </w:r>
      <w:bookmarkStart w:id="10" w:name="_Hlk89522959"/>
    </w:p>
    <w:bookmarkEnd w:id="10"/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1004DF" w:rsidRDefault="00C615F1" w:rsidP="001004DF">
      <w:pPr>
        <w:pStyle w:val="Tekstpodstawowy"/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Wybór oferty prowadzić będzie do powstania u Zamaw</w:t>
      </w:r>
      <w:r w:rsidR="0075292B">
        <w:rPr>
          <w:rFonts w:ascii="Arial" w:hAnsi="Arial" w:cs="Arial"/>
          <w:sz w:val="20"/>
          <w:szCs w:val="20"/>
        </w:rPr>
        <w:t>iającego obowiązku podatkowego</w:t>
      </w:r>
    </w:p>
    <w:p w:rsidR="00C615F1" w:rsidRPr="007C2F28" w:rsidRDefault="00C615F1" w:rsidP="001004DF">
      <w:pPr>
        <w:pStyle w:val="Tekstpodstawowy"/>
        <w:tabs>
          <w:tab w:val="left" w:pos="900"/>
          <w:tab w:val="left" w:pos="1080"/>
        </w:tabs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zakresie następujących towarów/usług: …………………………………………………………………………………</w:t>
      </w:r>
    </w:p>
    <w:p w:rsidR="00C615F1" w:rsidRPr="007C2F28" w:rsidRDefault="00C615F1" w:rsidP="00C615F1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:rsidR="00C615F1" w:rsidRPr="007C2F28" w:rsidRDefault="00C615F1" w:rsidP="00C615F1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:rsidR="00C615F1" w:rsidRPr="00F96DFF" w:rsidRDefault="00C615F1" w:rsidP="00F96DFF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  <w:r w:rsidR="007430FB">
        <w:rPr>
          <w:rFonts w:ascii="Arial" w:eastAsia="Times New Roman" w:hAnsi="Arial" w:cs="Arial"/>
          <w:i/>
          <w:sz w:val="20"/>
          <w:szCs w:val="20"/>
          <w:lang w:eastAsia="pl-PL"/>
        </w:rPr>
        <w:t>.</w:t>
      </w:r>
    </w:p>
    <w:p w:rsidR="00C615F1" w:rsidRPr="007C2F28" w:rsidRDefault="00C615F1" w:rsidP="00FB681F">
      <w:pPr>
        <w:pStyle w:val="Tekstpodstawowy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Termin realizacji zamówienia</w:t>
      </w:r>
      <w:r w:rsidR="002D132B">
        <w:rPr>
          <w:rFonts w:ascii="Arial" w:hAnsi="Arial" w:cs="Arial"/>
          <w:sz w:val="20"/>
          <w:szCs w:val="20"/>
        </w:rPr>
        <w:t xml:space="preserve"> do 31.12.202</w:t>
      </w:r>
      <w:r w:rsidR="00FB681F">
        <w:rPr>
          <w:rFonts w:ascii="Arial" w:hAnsi="Arial" w:cs="Arial"/>
          <w:sz w:val="20"/>
          <w:szCs w:val="20"/>
        </w:rPr>
        <w:t>5</w:t>
      </w:r>
      <w:r w:rsidR="002D132B">
        <w:rPr>
          <w:rFonts w:ascii="Arial" w:hAnsi="Arial" w:cs="Arial"/>
          <w:sz w:val="20"/>
          <w:szCs w:val="20"/>
        </w:rPr>
        <w:t xml:space="preserve"> r.</w:t>
      </w:r>
      <w:r w:rsidRPr="007C2F28">
        <w:rPr>
          <w:rFonts w:ascii="Arial" w:hAnsi="Arial" w:cs="Arial"/>
          <w:sz w:val="20"/>
          <w:szCs w:val="20"/>
        </w:rPr>
        <w:t xml:space="preserve"> od dnia zawarcia umowy.</w:t>
      </w:r>
    </w:p>
    <w:p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Warunki płatności:  zgodnie ze wzorem umowy (jeśli dotyczy).</w:t>
      </w:r>
    </w:p>
    <w:p w:rsidR="00C615F1" w:rsidRPr="007C2F28" w:rsidRDefault="00C615F1" w:rsidP="00C615F1">
      <w:pPr>
        <w:pStyle w:val="Akapitzlist"/>
        <w:numPr>
          <w:ilvl w:val="0"/>
          <w:numId w:val="7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:rsidR="00C615F1" w:rsidRPr="007C2F28" w:rsidRDefault="00C615F1" w:rsidP="00C615F1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:rsidR="00C615F1" w:rsidRPr="007C2F28" w:rsidRDefault="00C615F1" w:rsidP="00C615F1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:rsidR="00C615F1" w:rsidRPr="007C2F28" w:rsidRDefault="00C615F1" w:rsidP="00D8245D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kwota, o której mowa w pkt. </w:t>
      </w:r>
      <w:r w:rsidR="00A700A4">
        <w:rPr>
          <w:rFonts w:ascii="Arial" w:hAnsi="Arial" w:cs="Arial"/>
          <w:sz w:val="20"/>
          <w:szCs w:val="20"/>
        </w:rPr>
        <w:t>3</w:t>
      </w:r>
      <w:r w:rsidRPr="007C2F28">
        <w:rPr>
          <w:rFonts w:ascii="Arial" w:hAnsi="Arial" w:cs="Arial"/>
          <w:sz w:val="20"/>
          <w:szCs w:val="20"/>
        </w:rPr>
        <w:t xml:space="preserve"> ma charakter ryczałtowy i obejmuje wszelkie koszty i czynności Wykonawcy związane z realizacją przedmiotu umowy, i nie będzie podlegać waloryzacji*;</w:t>
      </w:r>
    </w:p>
    <w:p w:rsidR="00C615F1" w:rsidRPr="007C2F28" w:rsidRDefault="00C615F1" w:rsidP="00D8245D">
      <w:pPr>
        <w:numPr>
          <w:ilvl w:val="0"/>
          <w:numId w:val="2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:rsidR="00C615F1" w:rsidRPr="007C2F28" w:rsidRDefault="00C615F1" w:rsidP="00D8245D">
      <w:pPr>
        <w:numPr>
          <w:ilvl w:val="0"/>
          <w:numId w:val="2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postępowaniu*;</w:t>
      </w:r>
    </w:p>
    <w:p w:rsidR="00C615F1" w:rsidRPr="007C2F28" w:rsidRDefault="00C615F1" w:rsidP="00D8245D">
      <w:pPr>
        <w:pStyle w:val="FirstParagraph"/>
        <w:numPr>
          <w:ilvl w:val="0"/>
          <w:numId w:val="2"/>
        </w:numPr>
        <w:spacing w:before="0" w:after="0" w:line="276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:rsidR="00C615F1" w:rsidRPr="007C2F28" w:rsidRDefault="00C615F1" w:rsidP="00D8245D">
      <w:pPr>
        <w:pStyle w:val="Tekstpodstawowy"/>
        <w:spacing w:after="0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:rsidR="00C615F1" w:rsidRPr="007C2F28" w:rsidRDefault="00C615F1" w:rsidP="00C615F1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:rsidR="00C615F1" w:rsidRPr="007C2F28" w:rsidRDefault="00C615F1" w:rsidP="00C615F1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lastRenderedPageBreak/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C615F1" w:rsidRPr="007C2F28" w:rsidTr="000922E5">
        <w:tc>
          <w:tcPr>
            <w:tcW w:w="709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C615F1" w:rsidRPr="007C2F28" w:rsidTr="000922E5">
        <w:tc>
          <w:tcPr>
            <w:tcW w:w="709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Pr="007C2F28" w:rsidRDefault="00C615F1" w:rsidP="00C615F1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9. Ofertę niniejszą składam na ……..... kolejno ponumerowanych stronach.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10. Załącznikami do niniejszego formularza stanowiącymi integralną część oferty są:</w:t>
      </w:r>
    </w:p>
    <w:p w:rsidR="00C615F1" w:rsidRPr="007C2F28" w:rsidRDefault="00C615F1" w:rsidP="00C615F1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:rsidR="00C615F1" w:rsidRPr="007C2F28" w:rsidRDefault="00C615F1" w:rsidP="00C615F1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:rsidR="00C615F1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:rsidR="00C615F1" w:rsidRDefault="00C615F1" w:rsidP="00F96DFF">
      <w:pPr>
        <w:spacing w:after="0" w:line="360" w:lineRule="auto"/>
        <w:ind w:left="2832" w:firstLine="708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  <w:r w:rsidR="00F96DFF">
        <w:rPr>
          <w:rFonts w:ascii="Arial" w:hAnsi="Arial" w:cs="Arial"/>
          <w:sz w:val="20"/>
          <w:szCs w:val="20"/>
        </w:rPr>
        <w:t>............................</w:t>
      </w:r>
    </w:p>
    <w:p w:rsidR="003070FF" w:rsidRDefault="00C615F1" w:rsidP="00C615F1"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3070FF" w:rsidSect="001004DF">
      <w:pgSz w:w="11906" w:h="16838"/>
      <w:pgMar w:top="1134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C9F2DA6"/>
    <w:multiLevelType w:val="multilevel"/>
    <w:tmpl w:val="C97AFAC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3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26070F5B"/>
    <w:multiLevelType w:val="hybridMultilevel"/>
    <w:tmpl w:val="8B501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4EF69E6"/>
    <w:multiLevelType w:val="hybridMultilevel"/>
    <w:tmpl w:val="A4F24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602710E7"/>
    <w:multiLevelType w:val="multilevel"/>
    <w:tmpl w:val="30B4E2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6"/>
  </w:num>
  <w:num w:numId="2">
    <w:abstractNumId w:val="8"/>
  </w:num>
  <w:num w:numId="3">
    <w:abstractNumId w:val="2"/>
    <w:lvlOverride w:ilvl="0">
      <w:startOverride w:val="1"/>
    </w:lvlOverride>
  </w:num>
  <w:num w:numId="4">
    <w:abstractNumId w:val="5"/>
  </w:num>
  <w:num w:numId="5">
    <w:abstractNumId w:val="9"/>
  </w:num>
  <w:num w:numId="6">
    <w:abstractNumId w:val="3"/>
  </w:num>
  <w:num w:numId="7">
    <w:abstractNumId w:val="0"/>
  </w:num>
  <w:num w:numId="8">
    <w:abstractNumId w:val="7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742"/>
    <w:rsid w:val="000D5146"/>
    <w:rsid w:val="001004DF"/>
    <w:rsid w:val="00122D80"/>
    <w:rsid w:val="00231742"/>
    <w:rsid w:val="00275D6C"/>
    <w:rsid w:val="00296105"/>
    <w:rsid w:val="002D132B"/>
    <w:rsid w:val="002D647C"/>
    <w:rsid w:val="003070FF"/>
    <w:rsid w:val="0032327D"/>
    <w:rsid w:val="0034447B"/>
    <w:rsid w:val="00496AAC"/>
    <w:rsid w:val="005674F8"/>
    <w:rsid w:val="00580F22"/>
    <w:rsid w:val="005F6104"/>
    <w:rsid w:val="00630067"/>
    <w:rsid w:val="00680203"/>
    <w:rsid w:val="006C0497"/>
    <w:rsid w:val="007430FB"/>
    <w:rsid w:val="0075292B"/>
    <w:rsid w:val="007F1698"/>
    <w:rsid w:val="00883B03"/>
    <w:rsid w:val="009D4B91"/>
    <w:rsid w:val="009E4178"/>
    <w:rsid w:val="009F4964"/>
    <w:rsid w:val="00A00B64"/>
    <w:rsid w:val="00A700A4"/>
    <w:rsid w:val="00A73DE0"/>
    <w:rsid w:val="00AD4B33"/>
    <w:rsid w:val="00BA3E87"/>
    <w:rsid w:val="00C615F1"/>
    <w:rsid w:val="00C91B73"/>
    <w:rsid w:val="00CA2229"/>
    <w:rsid w:val="00CA7EB6"/>
    <w:rsid w:val="00D8245D"/>
    <w:rsid w:val="00E201C8"/>
    <w:rsid w:val="00EB0823"/>
    <w:rsid w:val="00F10EC0"/>
    <w:rsid w:val="00F93503"/>
    <w:rsid w:val="00F96DFF"/>
    <w:rsid w:val="00FA29E0"/>
    <w:rsid w:val="00FB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5A75B"/>
  <w15:chartTrackingRefBased/>
  <w15:docId w15:val="{3502C7A2-D398-4ECD-8163-8B9137AF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020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615F1"/>
    <w:pPr>
      <w:ind w:left="720"/>
      <w:contextualSpacing/>
    </w:pPr>
  </w:style>
  <w:style w:type="character" w:styleId="Hipercze">
    <w:name w:val="Hyperlink"/>
    <w:uiPriority w:val="99"/>
    <w:unhideWhenUsed/>
    <w:rsid w:val="00C615F1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615F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615F1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615F1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615F1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C615F1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615F1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615F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2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2D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3</Pages>
  <Words>867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Pietrzak</dc:creator>
  <cp:keywords/>
  <dc:description/>
  <cp:lastModifiedBy>Jan Baraniuk</cp:lastModifiedBy>
  <cp:revision>41</cp:revision>
  <cp:lastPrinted>2021-08-05T09:12:00Z</cp:lastPrinted>
  <dcterms:created xsi:type="dcterms:W3CDTF">2021-05-20T09:41:00Z</dcterms:created>
  <dcterms:modified xsi:type="dcterms:W3CDTF">2025-01-03T06:29:00Z</dcterms:modified>
</cp:coreProperties>
</file>