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FC6CED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12.01.2021</w:t>
            </w:r>
            <w:bookmarkStart w:id="0" w:name="_GoBack"/>
            <w:bookmarkEnd w:id="0"/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FC6CED">
        <w:rPr>
          <w:rFonts w:asciiTheme="minorHAnsi" w:hAnsiTheme="minorHAnsi"/>
          <w:sz w:val="20"/>
          <w:szCs w:val="28"/>
        </w:rPr>
        <w:t>271/6/01.2021/ASZ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2F1F0F">
        <w:rPr>
          <w:rFonts w:asciiTheme="minorHAnsi" w:hAnsiTheme="minorHAnsi"/>
        </w:rPr>
        <w:t>a słodyczy, ciastek paczkowanych i przekąsek.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4D250B">
        <w:rPr>
          <w:rFonts w:asciiTheme="minorHAnsi" w:hAnsiTheme="minorHAnsi"/>
        </w:rPr>
        <w:t xml:space="preserve"> zgodnie z: </w:t>
      </w:r>
      <w:r w:rsidR="00E60457">
        <w:rPr>
          <w:rFonts w:asciiTheme="minorHAnsi" w:hAnsiTheme="minorHAnsi"/>
        </w:rPr>
        <w:t xml:space="preserve">Załącznik </w:t>
      </w:r>
      <w:r w:rsidR="002F1F0F">
        <w:rPr>
          <w:rFonts w:asciiTheme="minorHAnsi" w:hAnsiTheme="minorHAnsi"/>
        </w:rPr>
        <w:t xml:space="preserve"> - słodycze, ciastka paczkowane, przekąski</w:t>
      </w:r>
      <w:r w:rsidR="004D250B" w:rsidRPr="004D250B">
        <w:rPr>
          <w:rFonts w:asciiTheme="minorHAnsi" w:hAnsiTheme="minorHAnsi"/>
        </w:rPr>
        <w:t>. Formularz rzeczowo-cenowy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</w:p>
    <w:p w:rsidR="004D250B" w:rsidRPr="00B404DC" w:rsidRDefault="004D250B" w:rsidP="00452FF5">
      <w:pPr>
        <w:spacing w:line="240" w:lineRule="auto"/>
        <w:ind w:firstLine="360"/>
        <w:rPr>
          <w:rFonts w:asciiTheme="minorHAnsi" w:hAnsiTheme="minorHAnsi"/>
        </w:rPr>
      </w:pP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78D" w:rsidRDefault="0004578D" w:rsidP="0076796D">
      <w:pPr>
        <w:spacing w:after="0" w:line="240" w:lineRule="auto"/>
      </w:pPr>
      <w:r>
        <w:separator/>
      </w:r>
    </w:p>
  </w:endnote>
  <w:endnote w:type="continuationSeparator" w:id="0">
    <w:p w:rsidR="0004578D" w:rsidRDefault="0004578D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78D" w:rsidRDefault="0004578D" w:rsidP="0076796D">
      <w:pPr>
        <w:spacing w:after="0" w:line="240" w:lineRule="auto"/>
      </w:pPr>
      <w:r>
        <w:separator/>
      </w:r>
    </w:p>
  </w:footnote>
  <w:footnote w:type="continuationSeparator" w:id="0">
    <w:p w:rsidR="0004578D" w:rsidRDefault="0004578D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4578D"/>
    <w:rsid w:val="000B0A2B"/>
    <w:rsid w:val="000B429D"/>
    <w:rsid w:val="000C352E"/>
    <w:rsid w:val="000C6C23"/>
    <w:rsid w:val="000D755B"/>
    <w:rsid w:val="000F6D7D"/>
    <w:rsid w:val="00117091"/>
    <w:rsid w:val="00130055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C6E3C"/>
    <w:rsid w:val="002F06D4"/>
    <w:rsid w:val="002F1F0F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250B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6C6B"/>
    <w:rsid w:val="007269FE"/>
    <w:rsid w:val="007453C6"/>
    <w:rsid w:val="007628E2"/>
    <w:rsid w:val="0076796D"/>
    <w:rsid w:val="0078474D"/>
    <w:rsid w:val="007A38D0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9D523F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60457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C6CED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0637FB-C3FF-46A9-A5D1-88468FF1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17</cp:revision>
  <cp:lastPrinted>2020-01-27T08:58:00Z</cp:lastPrinted>
  <dcterms:created xsi:type="dcterms:W3CDTF">2020-05-18T07:57:00Z</dcterms:created>
  <dcterms:modified xsi:type="dcterms:W3CDTF">2021-01-12T13:40:00Z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